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0D59E719" w14:textId="030C993E" w:rsidR="009D1BC9" w:rsidRDefault="006C333D">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98820081" w:history="1">
            <w:r w:rsidR="009D1BC9" w:rsidRPr="00525921">
              <w:rPr>
                <w:rStyle w:val="Lienhypertexte"/>
                <w:b/>
                <w:noProof/>
              </w:rPr>
              <w:t>1</w:t>
            </w:r>
            <w:r w:rsidR="009D1BC9">
              <w:rPr>
                <w:rFonts w:asciiTheme="minorHAnsi" w:eastAsiaTheme="minorEastAsia" w:hAnsiTheme="minorHAnsi" w:cstheme="minorBidi"/>
                <w:noProof/>
                <w:kern w:val="2"/>
                <w:sz w:val="24"/>
                <w:szCs w:val="24"/>
                <w14:ligatures w14:val="standardContextual"/>
              </w:rPr>
              <w:tab/>
            </w:r>
            <w:r w:rsidR="009D1BC9" w:rsidRPr="00525921">
              <w:rPr>
                <w:rStyle w:val="Lienhypertexte"/>
                <w:b/>
                <w:noProof/>
              </w:rPr>
              <w:t>DALLES DANOLINE CREATIVE UNITY 3</w:t>
            </w:r>
            <w:r w:rsidR="009D1BC9">
              <w:rPr>
                <w:noProof/>
                <w:webHidden/>
              </w:rPr>
              <w:tab/>
            </w:r>
            <w:r w:rsidR="009D1BC9">
              <w:rPr>
                <w:noProof/>
                <w:webHidden/>
              </w:rPr>
              <w:fldChar w:fldCharType="begin"/>
            </w:r>
            <w:r w:rsidR="009D1BC9">
              <w:rPr>
                <w:noProof/>
                <w:webHidden/>
              </w:rPr>
              <w:instrText xml:space="preserve"> PAGEREF _Toc198820081 \h </w:instrText>
            </w:r>
            <w:r w:rsidR="009D1BC9">
              <w:rPr>
                <w:noProof/>
                <w:webHidden/>
              </w:rPr>
            </w:r>
            <w:r w:rsidR="009D1BC9">
              <w:rPr>
                <w:noProof/>
                <w:webHidden/>
              </w:rPr>
              <w:fldChar w:fldCharType="separate"/>
            </w:r>
            <w:r w:rsidR="009D1BC9">
              <w:rPr>
                <w:noProof/>
                <w:webHidden/>
              </w:rPr>
              <w:t>1</w:t>
            </w:r>
            <w:r w:rsidR="009D1BC9">
              <w:rPr>
                <w:noProof/>
                <w:webHidden/>
              </w:rPr>
              <w:fldChar w:fldCharType="end"/>
            </w:r>
          </w:hyperlink>
        </w:p>
        <w:p w14:paraId="4D035BAF" w14:textId="6E63E05E" w:rsidR="009D1BC9" w:rsidRDefault="005A6E12">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20082" w:history="1">
            <w:r w:rsidR="009D1BC9" w:rsidRPr="00525921">
              <w:rPr>
                <w:rStyle w:val="Lienhypertexte"/>
                <w:noProof/>
              </w:rPr>
              <w:t>1.1</w:t>
            </w:r>
            <w:r w:rsidR="009D1BC9">
              <w:rPr>
                <w:rFonts w:asciiTheme="minorHAnsi" w:eastAsiaTheme="minorEastAsia" w:hAnsiTheme="minorHAnsi" w:cstheme="minorBidi"/>
                <w:noProof/>
                <w:kern w:val="2"/>
                <w:sz w:val="24"/>
                <w:szCs w:val="24"/>
                <w14:ligatures w14:val="standardContextual"/>
              </w:rPr>
              <w:tab/>
            </w:r>
            <w:r w:rsidR="009D1BC9" w:rsidRPr="00525921">
              <w:rPr>
                <w:rStyle w:val="Lienhypertexte"/>
                <w:noProof/>
              </w:rPr>
              <w:t>DALLES DANOLINE CREATIVE PLAZA A+ UNITY 3 :</w:t>
            </w:r>
            <w:r w:rsidR="009D1BC9">
              <w:rPr>
                <w:noProof/>
                <w:webHidden/>
              </w:rPr>
              <w:tab/>
            </w:r>
            <w:r w:rsidR="009D1BC9">
              <w:rPr>
                <w:noProof/>
                <w:webHidden/>
              </w:rPr>
              <w:fldChar w:fldCharType="begin"/>
            </w:r>
            <w:r w:rsidR="009D1BC9">
              <w:rPr>
                <w:noProof/>
                <w:webHidden/>
              </w:rPr>
              <w:instrText xml:space="preserve"> PAGEREF _Toc198820082 \h </w:instrText>
            </w:r>
            <w:r w:rsidR="009D1BC9">
              <w:rPr>
                <w:noProof/>
                <w:webHidden/>
              </w:rPr>
            </w:r>
            <w:r w:rsidR="009D1BC9">
              <w:rPr>
                <w:noProof/>
                <w:webHidden/>
              </w:rPr>
              <w:fldChar w:fldCharType="separate"/>
            </w:r>
            <w:r w:rsidR="009D1BC9">
              <w:rPr>
                <w:noProof/>
                <w:webHidden/>
              </w:rPr>
              <w:t>1</w:t>
            </w:r>
            <w:r w:rsidR="009D1BC9">
              <w:rPr>
                <w:noProof/>
                <w:webHidden/>
              </w:rPr>
              <w:fldChar w:fldCharType="end"/>
            </w:r>
          </w:hyperlink>
        </w:p>
        <w:p w14:paraId="14E12BDB" w14:textId="75684917" w:rsidR="009D1BC9" w:rsidRDefault="005A6E12">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20083" w:history="1">
            <w:r w:rsidR="009D1BC9" w:rsidRPr="00525921">
              <w:rPr>
                <w:rStyle w:val="Lienhypertexte"/>
                <w:noProof/>
              </w:rPr>
              <w:t>1.2</w:t>
            </w:r>
            <w:r w:rsidR="009D1BC9">
              <w:rPr>
                <w:rFonts w:asciiTheme="minorHAnsi" w:eastAsiaTheme="minorEastAsia" w:hAnsiTheme="minorHAnsi" w:cstheme="minorBidi"/>
                <w:noProof/>
                <w:kern w:val="2"/>
                <w:sz w:val="24"/>
                <w:szCs w:val="24"/>
                <w14:ligatures w14:val="standardContextual"/>
              </w:rPr>
              <w:tab/>
            </w:r>
            <w:r w:rsidR="009D1BC9" w:rsidRPr="00525921">
              <w:rPr>
                <w:rStyle w:val="Lienhypertexte"/>
                <w:noProof/>
              </w:rPr>
              <w:t>DALLES DANOLINE CREATIVE BELGRAVIA E+ UNITY 3 :</w:t>
            </w:r>
            <w:r w:rsidR="009D1BC9">
              <w:rPr>
                <w:noProof/>
                <w:webHidden/>
              </w:rPr>
              <w:tab/>
            </w:r>
            <w:r w:rsidR="009D1BC9">
              <w:rPr>
                <w:noProof/>
                <w:webHidden/>
              </w:rPr>
              <w:fldChar w:fldCharType="begin"/>
            </w:r>
            <w:r w:rsidR="009D1BC9">
              <w:rPr>
                <w:noProof/>
                <w:webHidden/>
              </w:rPr>
              <w:instrText xml:space="preserve"> PAGEREF _Toc198820083 \h </w:instrText>
            </w:r>
            <w:r w:rsidR="009D1BC9">
              <w:rPr>
                <w:noProof/>
                <w:webHidden/>
              </w:rPr>
            </w:r>
            <w:r w:rsidR="009D1BC9">
              <w:rPr>
                <w:noProof/>
                <w:webHidden/>
              </w:rPr>
              <w:fldChar w:fldCharType="separate"/>
            </w:r>
            <w:r w:rsidR="009D1BC9">
              <w:rPr>
                <w:noProof/>
                <w:webHidden/>
              </w:rPr>
              <w:t>2</w:t>
            </w:r>
            <w:r w:rsidR="009D1BC9">
              <w:rPr>
                <w:noProof/>
                <w:webHidden/>
              </w:rPr>
              <w:fldChar w:fldCharType="end"/>
            </w:r>
          </w:hyperlink>
        </w:p>
        <w:p w14:paraId="1D5C3DE3" w14:textId="065F6A84" w:rsidR="009D1BC9" w:rsidRDefault="005A6E12">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20084" w:history="1">
            <w:r w:rsidR="009D1BC9" w:rsidRPr="00525921">
              <w:rPr>
                <w:rStyle w:val="Lienhypertexte"/>
                <w:noProof/>
              </w:rPr>
              <w:t>1.3</w:t>
            </w:r>
            <w:r w:rsidR="009D1BC9">
              <w:rPr>
                <w:rFonts w:asciiTheme="minorHAnsi" w:eastAsiaTheme="minorEastAsia" w:hAnsiTheme="minorHAnsi" w:cstheme="minorBidi"/>
                <w:noProof/>
                <w:kern w:val="2"/>
                <w:sz w:val="24"/>
                <w:szCs w:val="24"/>
                <w14:ligatures w14:val="standardContextual"/>
              </w:rPr>
              <w:tab/>
            </w:r>
            <w:r w:rsidR="009D1BC9" w:rsidRPr="00525921">
              <w:rPr>
                <w:rStyle w:val="Lienhypertexte"/>
                <w:noProof/>
              </w:rPr>
              <w:t>DALLES DANOLINE CREATIVE CONTUR D+ UNITY 3 :</w:t>
            </w:r>
            <w:r w:rsidR="009D1BC9">
              <w:rPr>
                <w:noProof/>
                <w:webHidden/>
              </w:rPr>
              <w:tab/>
            </w:r>
            <w:r w:rsidR="009D1BC9">
              <w:rPr>
                <w:noProof/>
                <w:webHidden/>
              </w:rPr>
              <w:fldChar w:fldCharType="begin"/>
            </w:r>
            <w:r w:rsidR="009D1BC9">
              <w:rPr>
                <w:noProof/>
                <w:webHidden/>
              </w:rPr>
              <w:instrText xml:space="preserve"> PAGEREF _Toc198820084 \h </w:instrText>
            </w:r>
            <w:r w:rsidR="009D1BC9">
              <w:rPr>
                <w:noProof/>
                <w:webHidden/>
              </w:rPr>
            </w:r>
            <w:r w:rsidR="009D1BC9">
              <w:rPr>
                <w:noProof/>
                <w:webHidden/>
              </w:rPr>
              <w:fldChar w:fldCharType="separate"/>
            </w:r>
            <w:r w:rsidR="009D1BC9">
              <w:rPr>
                <w:noProof/>
                <w:webHidden/>
              </w:rPr>
              <w:t>2</w:t>
            </w:r>
            <w:r w:rsidR="009D1BC9">
              <w:rPr>
                <w:noProof/>
                <w:webHidden/>
              </w:rPr>
              <w:fldChar w:fldCharType="end"/>
            </w:r>
          </w:hyperlink>
        </w:p>
        <w:p w14:paraId="76BEF252" w14:textId="2F9188A8" w:rsidR="009D1BC9" w:rsidRDefault="005A6E12">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20085" w:history="1">
            <w:r w:rsidR="009D1BC9" w:rsidRPr="00525921">
              <w:rPr>
                <w:rStyle w:val="Lienhypertexte"/>
                <w:b/>
                <w:noProof/>
              </w:rPr>
              <w:t>2</w:t>
            </w:r>
            <w:r w:rsidR="009D1BC9">
              <w:rPr>
                <w:rFonts w:asciiTheme="minorHAnsi" w:eastAsiaTheme="minorEastAsia" w:hAnsiTheme="minorHAnsi" w:cstheme="minorBidi"/>
                <w:noProof/>
                <w:kern w:val="2"/>
                <w:sz w:val="24"/>
                <w:szCs w:val="24"/>
                <w14:ligatures w14:val="standardContextual"/>
              </w:rPr>
              <w:tab/>
            </w:r>
            <w:r w:rsidR="009D1BC9" w:rsidRPr="00525921">
              <w:rPr>
                <w:rStyle w:val="Lienhypertexte"/>
                <w:b/>
                <w:noProof/>
              </w:rPr>
              <w:t>DALLES DANOLINE CREATIVE UNITY 4</w:t>
            </w:r>
            <w:r w:rsidR="009D1BC9">
              <w:rPr>
                <w:noProof/>
                <w:webHidden/>
              </w:rPr>
              <w:tab/>
            </w:r>
            <w:r w:rsidR="009D1BC9">
              <w:rPr>
                <w:noProof/>
                <w:webHidden/>
              </w:rPr>
              <w:fldChar w:fldCharType="begin"/>
            </w:r>
            <w:r w:rsidR="009D1BC9">
              <w:rPr>
                <w:noProof/>
                <w:webHidden/>
              </w:rPr>
              <w:instrText xml:space="preserve"> PAGEREF _Toc198820085 \h </w:instrText>
            </w:r>
            <w:r w:rsidR="009D1BC9">
              <w:rPr>
                <w:noProof/>
                <w:webHidden/>
              </w:rPr>
            </w:r>
            <w:r w:rsidR="009D1BC9">
              <w:rPr>
                <w:noProof/>
                <w:webHidden/>
              </w:rPr>
              <w:fldChar w:fldCharType="separate"/>
            </w:r>
            <w:r w:rsidR="009D1BC9">
              <w:rPr>
                <w:noProof/>
                <w:webHidden/>
              </w:rPr>
              <w:t>3</w:t>
            </w:r>
            <w:r w:rsidR="009D1BC9">
              <w:rPr>
                <w:noProof/>
                <w:webHidden/>
              </w:rPr>
              <w:fldChar w:fldCharType="end"/>
            </w:r>
          </w:hyperlink>
        </w:p>
        <w:p w14:paraId="16633139" w14:textId="0CC18407" w:rsidR="009D1BC9" w:rsidRDefault="005A6E12">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20086" w:history="1">
            <w:r w:rsidR="009D1BC9" w:rsidRPr="00525921">
              <w:rPr>
                <w:rStyle w:val="Lienhypertexte"/>
                <w:noProof/>
              </w:rPr>
              <w:t>2.1</w:t>
            </w:r>
            <w:r w:rsidR="009D1BC9">
              <w:rPr>
                <w:rFonts w:asciiTheme="minorHAnsi" w:eastAsiaTheme="minorEastAsia" w:hAnsiTheme="minorHAnsi" w:cstheme="minorBidi"/>
                <w:noProof/>
                <w:kern w:val="2"/>
                <w:sz w:val="24"/>
                <w:szCs w:val="24"/>
                <w14:ligatures w14:val="standardContextual"/>
              </w:rPr>
              <w:tab/>
            </w:r>
            <w:r w:rsidR="009D1BC9" w:rsidRPr="00525921">
              <w:rPr>
                <w:rStyle w:val="Lienhypertexte"/>
                <w:noProof/>
              </w:rPr>
              <w:t>DALLES DANOLINE CREATIVE PLAZA A+ UNITY 4 :</w:t>
            </w:r>
            <w:r w:rsidR="009D1BC9">
              <w:rPr>
                <w:noProof/>
                <w:webHidden/>
              </w:rPr>
              <w:tab/>
            </w:r>
            <w:r w:rsidR="009D1BC9">
              <w:rPr>
                <w:noProof/>
                <w:webHidden/>
              </w:rPr>
              <w:fldChar w:fldCharType="begin"/>
            </w:r>
            <w:r w:rsidR="009D1BC9">
              <w:rPr>
                <w:noProof/>
                <w:webHidden/>
              </w:rPr>
              <w:instrText xml:space="preserve"> PAGEREF _Toc198820086 \h </w:instrText>
            </w:r>
            <w:r w:rsidR="009D1BC9">
              <w:rPr>
                <w:noProof/>
                <w:webHidden/>
              </w:rPr>
            </w:r>
            <w:r w:rsidR="009D1BC9">
              <w:rPr>
                <w:noProof/>
                <w:webHidden/>
              </w:rPr>
              <w:fldChar w:fldCharType="separate"/>
            </w:r>
            <w:r w:rsidR="009D1BC9">
              <w:rPr>
                <w:noProof/>
                <w:webHidden/>
              </w:rPr>
              <w:t>3</w:t>
            </w:r>
            <w:r w:rsidR="009D1BC9">
              <w:rPr>
                <w:noProof/>
                <w:webHidden/>
              </w:rPr>
              <w:fldChar w:fldCharType="end"/>
            </w:r>
          </w:hyperlink>
        </w:p>
        <w:p w14:paraId="76640DE1" w14:textId="3A985393" w:rsidR="009D1BC9" w:rsidRDefault="005A6E12">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20087" w:history="1">
            <w:r w:rsidR="009D1BC9" w:rsidRPr="00525921">
              <w:rPr>
                <w:rStyle w:val="Lienhypertexte"/>
                <w:noProof/>
              </w:rPr>
              <w:t>2.2</w:t>
            </w:r>
            <w:r w:rsidR="009D1BC9">
              <w:rPr>
                <w:rFonts w:asciiTheme="minorHAnsi" w:eastAsiaTheme="minorEastAsia" w:hAnsiTheme="minorHAnsi" w:cstheme="minorBidi"/>
                <w:noProof/>
                <w:kern w:val="2"/>
                <w:sz w:val="24"/>
                <w:szCs w:val="24"/>
                <w14:ligatures w14:val="standardContextual"/>
              </w:rPr>
              <w:tab/>
            </w:r>
            <w:r w:rsidR="009D1BC9" w:rsidRPr="00525921">
              <w:rPr>
                <w:rStyle w:val="Lienhypertexte"/>
                <w:noProof/>
              </w:rPr>
              <w:t>DALLES DANOLINE CREATIVE BELGRAVIA E+ UNITY 4 :</w:t>
            </w:r>
            <w:r w:rsidR="009D1BC9">
              <w:rPr>
                <w:noProof/>
                <w:webHidden/>
              </w:rPr>
              <w:tab/>
            </w:r>
            <w:r w:rsidR="009D1BC9">
              <w:rPr>
                <w:noProof/>
                <w:webHidden/>
              </w:rPr>
              <w:fldChar w:fldCharType="begin"/>
            </w:r>
            <w:r w:rsidR="009D1BC9">
              <w:rPr>
                <w:noProof/>
                <w:webHidden/>
              </w:rPr>
              <w:instrText xml:space="preserve"> PAGEREF _Toc198820087 \h </w:instrText>
            </w:r>
            <w:r w:rsidR="009D1BC9">
              <w:rPr>
                <w:noProof/>
                <w:webHidden/>
              </w:rPr>
            </w:r>
            <w:r w:rsidR="009D1BC9">
              <w:rPr>
                <w:noProof/>
                <w:webHidden/>
              </w:rPr>
              <w:fldChar w:fldCharType="separate"/>
            </w:r>
            <w:r w:rsidR="009D1BC9">
              <w:rPr>
                <w:noProof/>
                <w:webHidden/>
              </w:rPr>
              <w:t>3</w:t>
            </w:r>
            <w:r w:rsidR="009D1BC9">
              <w:rPr>
                <w:noProof/>
                <w:webHidden/>
              </w:rPr>
              <w:fldChar w:fldCharType="end"/>
            </w:r>
          </w:hyperlink>
        </w:p>
        <w:p w14:paraId="77755716" w14:textId="1934A2DA" w:rsidR="009D1BC9" w:rsidRDefault="005A6E12">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20088" w:history="1">
            <w:r w:rsidR="009D1BC9" w:rsidRPr="00525921">
              <w:rPr>
                <w:rStyle w:val="Lienhypertexte"/>
                <w:noProof/>
              </w:rPr>
              <w:t>2.3</w:t>
            </w:r>
            <w:r w:rsidR="009D1BC9">
              <w:rPr>
                <w:rFonts w:asciiTheme="minorHAnsi" w:eastAsiaTheme="minorEastAsia" w:hAnsiTheme="minorHAnsi" w:cstheme="minorBidi"/>
                <w:noProof/>
                <w:kern w:val="2"/>
                <w:sz w:val="24"/>
                <w:szCs w:val="24"/>
                <w14:ligatures w14:val="standardContextual"/>
              </w:rPr>
              <w:tab/>
            </w:r>
            <w:r w:rsidR="009D1BC9" w:rsidRPr="00525921">
              <w:rPr>
                <w:rStyle w:val="Lienhypertexte"/>
                <w:noProof/>
              </w:rPr>
              <w:t>DALLES DANOLINE CREATIVE CONTUR D+ UNITY 4 :</w:t>
            </w:r>
            <w:r w:rsidR="009D1BC9">
              <w:rPr>
                <w:noProof/>
                <w:webHidden/>
              </w:rPr>
              <w:tab/>
            </w:r>
            <w:r w:rsidR="009D1BC9">
              <w:rPr>
                <w:noProof/>
                <w:webHidden/>
              </w:rPr>
              <w:fldChar w:fldCharType="begin"/>
            </w:r>
            <w:r w:rsidR="009D1BC9">
              <w:rPr>
                <w:noProof/>
                <w:webHidden/>
              </w:rPr>
              <w:instrText xml:space="preserve"> PAGEREF _Toc198820088 \h </w:instrText>
            </w:r>
            <w:r w:rsidR="009D1BC9">
              <w:rPr>
                <w:noProof/>
                <w:webHidden/>
              </w:rPr>
            </w:r>
            <w:r w:rsidR="009D1BC9">
              <w:rPr>
                <w:noProof/>
                <w:webHidden/>
              </w:rPr>
              <w:fldChar w:fldCharType="separate"/>
            </w:r>
            <w:r w:rsidR="009D1BC9">
              <w:rPr>
                <w:noProof/>
                <w:webHidden/>
              </w:rPr>
              <w:t>4</w:t>
            </w:r>
            <w:r w:rsidR="009D1BC9">
              <w:rPr>
                <w:noProof/>
                <w:webHidden/>
              </w:rPr>
              <w:fldChar w:fldCharType="end"/>
            </w:r>
          </w:hyperlink>
        </w:p>
        <w:p w14:paraId="6E8179DE" w14:textId="20EBDDDF" w:rsidR="009D1BC9" w:rsidRDefault="006C333D" w:rsidP="009D1BC9">
          <w:pPr>
            <w:rPr>
              <w:rFonts w:ascii="Knauf" w:hAnsi="Knauf"/>
            </w:rPr>
          </w:pPr>
          <w:r w:rsidRPr="00274AA8">
            <w:rPr>
              <w:rFonts w:ascii="Knauf" w:hAnsi="Knauf"/>
              <w:b/>
              <w:bCs/>
            </w:rPr>
            <w:fldChar w:fldCharType="end"/>
          </w:r>
        </w:p>
      </w:sdtContent>
    </w:sdt>
    <w:bookmarkEnd w:id="0" w:displacedByCustomXml="prev"/>
    <w:p w14:paraId="01323F6A" w14:textId="77777777" w:rsidR="009D1BC9" w:rsidRPr="009D1BC9" w:rsidRDefault="009D1BC9" w:rsidP="009D1BC9">
      <w:pPr>
        <w:pStyle w:val="Titre2"/>
        <w:rPr>
          <w:b/>
          <w:sz w:val="32"/>
          <w:szCs w:val="32"/>
        </w:rPr>
      </w:pPr>
      <w:bookmarkStart w:id="1" w:name="_Toc130821674"/>
      <w:bookmarkStart w:id="2" w:name="_Toc198820081"/>
      <w:r w:rsidRPr="009D1BC9">
        <w:rPr>
          <w:b/>
          <w:sz w:val="32"/>
          <w:szCs w:val="32"/>
        </w:rPr>
        <w:t>1</w:t>
      </w:r>
      <w:r w:rsidRPr="009D1BC9">
        <w:rPr>
          <w:b/>
          <w:sz w:val="32"/>
          <w:szCs w:val="32"/>
        </w:rPr>
        <w:tab/>
        <w:t>DALLES DANOLINE CREATIVE UNITY 3</w:t>
      </w:r>
      <w:bookmarkEnd w:id="1"/>
      <w:bookmarkEnd w:id="2"/>
    </w:p>
    <w:p w14:paraId="7FB781F9" w14:textId="77777777" w:rsidR="009D1BC9" w:rsidRPr="005A6E12" w:rsidRDefault="009D1BC9" w:rsidP="009D1BC9">
      <w:pPr>
        <w:pStyle w:val="Titre2"/>
        <w:rPr>
          <w:lang w:val="en-US"/>
        </w:rPr>
      </w:pPr>
      <w:bookmarkStart w:id="3" w:name="_Toc130821675"/>
      <w:bookmarkStart w:id="4" w:name="_Toc198820082"/>
      <w:r w:rsidRPr="005A6E12">
        <w:rPr>
          <w:lang w:val="en-US"/>
        </w:rPr>
        <w:t>1.1</w:t>
      </w:r>
      <w:r w:rsidRPr="005A6E12">
        <w:rPr>
          <w:lang w:val="en-US"/>
        </w:rPr>
        <w:tab/>
        <w:t>DALLES DANOLINE CREATIVE PLAZA A+ UNITY 3 :</w:t>
      </w:r>
      <w:bookmarkEnd w:id="3"/>
      <w:bookmarkEnd w:id="4"/>
    </w:p>
    <w:p w14:paraId="62B054F0" w14:textId="77777777" w:rsidR="009D1BC9" w:rsidRPr="005A6E12" w:rsidRDefault="009D1BC9" w:rsidP="009D1BC9">
      <w:pPr>
        <w:pStyle w:val="DescrArticle"/>
        <w:rPr>
          <w:rFonts w:ascii="Knauf" w:hAnsi="Knauf"/>
          <w:lang w:val="en-US"/>
        </w:rPr>
      </w:pPr>
    </w:p>
    <w:p w14:paraId="3E021DB4" w14:textId="282D089E" w:rsidR="009D1BC9" w:rsidRPr="009D1BC9" w:rsidRDefault="009D1BC9" w:rsidP="009D1BC9">
      <w:pPr>
        <w:pStyle w:val="DescrArticle"/>
        <w:rPr>
          <w:rFonts w:ascii="Knauf" w:hAnsi="Knauf"/>
        </w:rPr>
      </w:pPr>
      <w:r w:rsidRPr="009D1BC9">
        <w:rPr>
          <w:rFonts w:ascii="Knauf" w:hAnsi="Knauf"/>
        </w:rPr>
        <w:t xml:space="preserve">Plafonds en plaques de plâtre cartonnées modulaires à bords droits pour ossature T24. Dos en voile de verre ou de fibre végétale destiné à l'absorption acoustique. L'ossature sera de type apparente. </w:t>
      </w:r>
    </w:p>
    <w:p w14:paraId="723A4526" w14:textId="77777777" w:rsidR="009D1BC9" w:rsidRPr="009D1BC9" w:rsidRDefault="009D1BC9" w:rsidP="009D1BC9">
      <w:pPr>
        <w:pStyle w:val="DescrArticle"/>
        <w:rPr>
          <w:rFonts w:ascii="Knauf" w:hAnsi="Knauf"/>
        </w:rPr>
      </w:pPr>
      <w:r w:rsidRPr="009D1BC9">
        <w:rPr>
          <w:rFonts w:ascii="Knauf" w:hAnsi="Knauf"/>
        </w:rPr>
        <w:t>Dalles à perforations carrées de 3.5*3.5mm (Unity 3) avec un décor imprimé polychrome ou monochrome.</w:t>
      </w:r>
    </w:p>
    <w:p w14:paraId="407BBCF0" w14:textId="77777777" w:rsidR="009D1BC9" w:rsidRPr="009D1BC9" w:rsidRDefault="009D1BC9" w:rsidP="009D1BC9">
      <w:pPr>
        <w:pStyle w:val="DescrArticle"/>
        <w:rPr>
          <w:rFonts w:ascii="Knauf" w:hAnsi="Knauf"/>
        </w:rPr>
      </w:pPr>
      <w:r w:rsidRPr="009D1BC9">
        <w:rPr>
          <w:rFonts w:ascii="Knauf" w:hAnsi="Knauf"/>
        </w:rPr>
        <w:t xml:space="preserve">Toutes sujétions telles que découpes, calepinage et décors suivant le rythme choisi par la maîtrise d'œuvre. </w:t>
      </w:r>
    </w:p>
    <w:p w14:paraId="660C2006" w14:textId="77777777" w:rsidR="009D1BC9" w:rsidRPr="009D1BC9" w:rsidRDefault="009D1BC9" w:rsidP="009D1BC9">
      <w:pPr>
        <w:pStyle w:val="TitreArticle"/>
        <w:rPr>
          <w:rFonts w:ascii="Knauf" w:hAnsi="Knauf"/>
        </w:rPr>
      </w:pPr>
      <w:r w:rsidRPr="009D1BC9">
        <w:rPr>
          <w:rFonts w:ascii="Knauf" w:hAnsi="Knauf"/>
        </w:rPr>
        <w:t>Modules 600 x 600 x 12,5, perforations carrées de 3.5*3.5mm. L’ossature apparente sera constituée d’une ossature T24 (Porteur entraxe 600 ou 1200mm et entretoise entraxe 600 ou 1200mm selon le type de pose).</w:t>
      </w:r>
    </w:p>
    <w:p w14:paraId="7A35620A" w14:textId="77777777" w:rsidR="009D1BC9" w:rsidRPr="009D1BC9" w:rsidRDefault="009D1BC9" w:rsidP="009D1BC9">
      <w:pPr>
        <w:pStyle w:val="DescrArticle"/>
        <w:rPr>
          <w:rFonts w:ascii="Knauf" w:hAnsi="Knauf"/>
        </w:rPr>
      </w:pPr>
    </w:p>
    <w:p w14:paraId="6CFF0DFE" w14:textId="77777777" w:rsidR="009D1BC9" w:rsidRPr="009D1BC9" w:rsidRDefault="009D1BC9" w:rsidP="009D1BC9">
      <w:pPr>
        <w:pStyle w:val="DescrArticle"/>
        <w:rPr>
          <w:rFonts w:ascii="Knauf" w:hAnsi="Knauf"/>
        </w:rPr>
      </w:pPr>
      <w:r w:rsidRPr="009D1BC9">
        <w:rPr>
          <w:rFonts w:ascii="Knauf" w:hAnsi="Knauf"/>
        </w:rPr>
        <w:t xml:space="preserve">- Marque : KNAUF </w:t>
      </w:r>
    </w:p>
    <w:p w14:paraId="0FC8CCED" w14:textId="77777777" w:rsidR="009D1BC9" w:rsidRPr="009D1BC9" w:rsidRDefault="009D1BC9" w:rsidP="009D1BC9">
      <w:pPr>
        <w:pStyle w:val="DescrArticle"/>
        <w:rPr>
          <w:rFonts w:ascii="Knauf" w:hAnsi="Knauf"/>
        </w:rPr>
      </w:pPr>
      <w:r w:rsidRPr="009D1BC9">
        <w:rPr>
          <w:rFonts w:ascii="Knauf" w:hAnsi="Knauf"/>
        </w:rPr>
        <w:t>- Système : KNAUF DANOLINE</w:t>
      </w:r>
    </w:p>
    <w:p w14:paraId="256A591F" w14:textId="77777777" w:rsidR="009D1BC9" w:rsidRPr="009D1BC9" w:rsidRDefault="009D1BC9" w:rsidP="009D1BC9">
      <w:pPr>
        <w:pStyle w:val="DescrArticle"/>
        <w:rPr>
          <w:rFonts w:ascii="Knauf" w:hAnsi="Knauf"/>
        </w:rPr>
      </w:pPr>
      <w:r w:rsidRPr="009D1BC9">
        <w:rPr>
          <w:rFonts w:ascii="Knauf" w:hAnsi="Knauf"/>
        </w:rPr>
        <w:t>- Décor : CREATIVE (fichier vectorisé au choix de l’architecte)</w:t>
      </w:r>
    </w:p>
    <w:p w14:paraId="7BE9B680" w14:textId="77777777" w:rsidR="009D1BC9" w:rsidRPr="009D1BC9" w:rsidRDefault="009D1BC9" w:rsidP="009D1BC9">
      <w:pPr>
        <w:pStyle w:val="DescrArticle"/>
        <w:rPr>
          <w:rFonts w:ascii="Knauf" w:hAnsi="Knauf"/>
        </w:rPr>
      </w:pPr>
      <w:r w:rsidRPr="009D1BC9">
        <w:rPr>
          <w:rFonts w:ascii="Knauf" w:hAnsi="Knauf"/>
        </w:rPr>
        <w:t>- Dalles : ASPECT MONOLITHIQUE, perforations carrées de 3.5*3.5mm entraxe 8.33mm couleur aux choix de l’architecte.</w:t>
      </w:r>
    </w:p>
    <w:p w14:paraId="500B4E33" w14:textId="77777777" w:rsidR="009D1BC9" w:rsidRPr="009D1BC9" w:rsidRDefault="009D1BC9" w:rsidP="009D1BC9">
      <w:pPr>
        <w:pStyle w:val="DescrArticle"/>
        <w:rPr>
          <w:rFonts w:ascii="Knauf" w:hAnsi="Knauf"/>
        </w:rPr>
      </w:pPr>
      <w:r w:rsidRPr="009D1BC9">
        <w:rPr>
          <w:rFonts w:ascii="Knauf" w:hAnsi="Knauf"/>
        </w:rPr>
        <w:t xml:space="preserve"> Dimensions 600*600*12.5mm</w:t>
      </w:r>
    </w:p>
    <w:p w14:paraId="5CC3E48D" w14:textId="77777777" w:rsidR="009D1BC9" w:rsidRPr="009D1BC9" w:rsidRDefault="009D1BC9" w:rsidP="009D1BC9">
      <w:pPr>
        <w:pStyle w:val="DescrArticle"/>
        <w:rPr>
          <w:rFonts w:ascii="Knauf" w:hAnsi="Knauf"/>
        </w:rPr>
      </w:pPr>
      <w:r w:rsidRPr="009D1BC9">
        <w:rPr>
          <w:rFonts w:ascii="Knauf" w:hAnsi="Knauf"/>
        </w:rPr>
        <w:t>- Bords : OSSATURE APPARENTE (A+ PLAZA UNITY)</w:t>
      </w:r>
    </w:p>
    <w:p w14:paraId="6223CFE2" w14:textId="77777777" w:rsidR="009D1BC9" w:rsidRPr="009D1BC9" w:rsidRDefault="009D1BC9" w:rsidP="009D1BC9">
      <w:pPr>
        <w:pStyle w:val="DescrArticle"/>
        <w:rPr>
          <w:rFonts w:ascii="Knauf" w:hAnsi="Knauf"/>
        </w:rPr>
      </w:pPr>
      <w:r w:rsidRPr="009D1BC9">
        <w:rPr>
          <w:rFonts w:ascii="Knauf" w:hAnsi="Knauf"/>
        </w:rPr>
        <w:t>- COV : Réduction avec CLEANEO</w:t>
      </w:r>
    </w:p>
    <w:p w14:paraId="12EB0911" w14:textId="77777777" w:rsidR="009D1BC9" w:rsidRPr="009D1BC9" w:rsidRDefault="009D1BC9" w:rsidP="009D1BC9">
      <w:pPr>
        <w:pStyle w:val="DescrArticle"/>
        <w:rPr>
          <w:rFonts w:ascii="Knauf" w:hAnsi="Knauf"/>
        </w:rPr>
      </w:pPr>
      <w:r w:rsidRPr="009D1BC9">
        <w:rPr>
          <w:rFonts w:ascii="Knauf" w:hAnsi="Knauf"/>
        </w:rPr>
        <w:t xml:space="preserve">- Absorption acoustique </w:t>
      </w:r>
      <w:r w:rsidRPr="009D1BC9">
        <w:rPr>
          <w:rFonts w:ascii="Knauf" w:hAnsi="Knauf" w:cs="Symbol"/>
        </w:rPr>
        <w:t></w:t>
      </w:r>
      <w:r w:rsidRPr="009D1BC9">
        <w:rPr>
          <w:rFonts w:ascii="Knauf" w:hAnsi="Knauf"/>
        </w:rPr>
        <w:t>w : de 0,80 (L) à 0,90 (L)</w:t>
      </w:r>
    </w:p>
    <w:p w14:paraId="5DC77D3B" w14:textId="77777777" w:rsidR="009D1BC9" w:rsidRPr="009D1BC9" w:rsidRDefault="009D1BC9" w:rsidP="009D1BC9">
      <w:pPr>
        <w:pStyle w:val="DescrArticle"/>
        <w:rPr>
          <w:rFonts w:ascii="Knauf" w:hAnsi="Knauf"/>
        </w:rPr>
      </w:pPr>
      <w:r w:rsidRPr="009D1BC9">
        <w:rPr>
          <w:rFonts w:ascii="Knauf" w:hAnsi="Knauf"/>
        </w:rPr>
        <w:t>- Résistance au feu : A2-s1,d0</w:t>
      </w:r>
    </w:p>
    <w:p w14:paraId="491C3925" w14:textId="77777777" w:rsidR="009D1BC9" w:rsidRPr="009D1BC9" w:rsidRDefault="009D1BC9" w:rsidP="009D1BC9">
      <w:pPr>
        <w:pStyle w:val="DescrArticle"/>
        <w:rPr>
          <w:rFonts w:ascii="Knauf" w:hAnsi="Knauf"/>
        </w:rPr>
      </w:pPr>
      <w:r w:rsidRPr="009D1BC9">
        <w:rPr>
          <w:rFonts w:ascii="Knauf" w:hAnsi="Knauf"/>
        </w:rPr>
        <w:t>- Résistance à l'humidité : 70% HR, 25°C</w:t>
      </w:r>
    </w:p>
    <w:p w14:paraId="00B7D06B" w14:textId="25991775" w:rsidR="009D1BC9" w:rsidRPr="009D1BC9" w:rsidRDefault="009D1BC9" w:rsidP="009D1BC9">
      <w:pPr>
        <w:pStyle w:val="DescrArticle"/>
        <w:rPr>
          <w:rFonts w:ascii="Knauf" w:hAnsi="Knauf"/>
        </w:rPr>
      </w:pPr>
      <w:r w:rsidRPr="009D1BC9">
        <w:rPr>
          <w:rFonts w:ascii="Knauf" w:hAnsi="Knauf"/>
        </w:rPr>
        <w:t>- Qualité de l’air : A+</w:t>
      </w:r>
    </w:p>
    <w:p w14:paraId="26C33EF0" w14:textId="77777777" w:rsidR="009D1BC9" w:rsidRPr="009D1BC9" w:rsidRDefault="009D1BC9" w:rsidP="009D1BC9">
      <w:pPr>
        <w:pStyle w:val="Titre2"/>
        <w:rPr>
          <w:lang w:val="en-US"/>
        </w:rPr>
      </w:pPr>
      <w:bookmarkStart w:id="5" w:name="_Toc130821676"/>
      <w:bookmarkStart w:id="6" w:name="_Toc198820083"/>
      <w:r w:rsidRPr="009D1BC9">
        <w:rPr>
          <w:lang w:val="en-US"/>
        </w:rPr>
        <w:t>1.2</w:t>
      </w:r>
      <w:r w:rsidRPr="009D1BC9">
        <w:rPr>
          <w:lang w:val="en-US"/>
        </w:rPr>
        <w:tab/>
        <w:t>DALLES DANOLINE CREATIVE BELGRAVIA E+ UNITY 3 :</w:t>
      </w:r>
      <w:bookmarkEnd w:id="5"/>
      <w:bookmarkEnd w:id="6"/>
    </w:p>
    <w:p w14:paraId="103277A1" w14:textId="77777777" w:rsidR="009D1BC9" w:rsidRPr="005A6E12" w:rsidRDefault="009D1BC9" w:rsidP="009D1BC9">
      <w:pPr>
        <w:pStyle w:val="DescrArticle"/>
        <w:rPr>
          <w:rFonts w:ascii="Knauf" w:hAnsi="Knauf"/>
          <w:lang w:val="en-US"/>
        </w:rPr>
      </w:pPr>
    </w:p>
    <w:p w14:paraId="2B523B28" w14:textId="4B58293A" w:rsidR="009D1BC9" w:rsidRPr="009D1BC9" w:rsidRDefault="009D1BC9" w:rsidP="009D1BC9">
      <w:pPr>
        <w:pStyle w:val="DescrArticle"/>
        <w:rPr>
          <w:rFonts w:ascii="Knauf" w:hAnsi="Knauf"/>
        </w:rPr>
      </w:pPr>
      <w:r w:rsidRPr="009D1BC9">
        <w:rPr>
          <w:rFonts w:ascii="Knauf" w:hAnsi="Knauf"/>
        </w:rPr>
        <w:t xml:space="preserve">Plafonds en plaques de plâtre cartonnées modulaires à bords feuillurés pour ossature T15. Dos en voile de verre ou de fibre végétale destiné à l'absorption acoustique. L'ossature sera de type apparente. </w:t>
      </w:r>
    </w:p>
    <w:p w14:paraId="0CB434D4" w14:textId="77777777" w:rsidR="009D1BC9" w:rsidRPr="009D1BC9" w:rsidRDefault="009D1BC9" w:rsidP="009D1BC9">
      <w:pPr>
        <w:pStyle w:val="DescrArticle"/>
        <w:rPr>
          <w:rFonts w:ascii="Knauf" w:hAnsi="Knauf"/>
        </w:rPr>
      </w:pPr>
      <w:r w:rsidRPr="009D1BC9">
        <w:rPr>
          <w:rFonts w:ascii="Knauf" w:hAnsi="Knauf"/>
        </w:rPr>
        <w:t>Dalles à perforations carrées de 3.5*3.5mm (Unity 3) avec un décor imprimé polychrome ou monochrome.</w:t>
      </w:r>
    </w:p>
    <w:p w14:paraId="785B6930" w14:textId="77777777" w:rsidR="009D1BC9" w:rsidRPr="009D1BC9" w:rsidRDefault="009D1BC9" w:rsidP="009D1BC9">
      <w:pPr>
        <w:pStyle w:val="DescrArticle"/>
        <w:rPr>
          <w:rFonts w:ascii="Knauf" w:hAnsi="Knauf"/>
        </w:rPr>
      </w:pPr>
      <w:r w:rsidRPr="009D1BC9">
        <w:rPr>
          <w:rFonts w:ascii="Knauf" w:hAnsi="Knauf"/>
        </w:rPr>
        <w:t xml:space="preserve">Toutes sujétions telles que découpes, calepinage et décors suivant le rythme choisi par la maîtrise d'œuvre. </w:t>
      </w:r>
    </w:p>
    <w:p w14:paraId="65DF5986" w14:textId="77777777" w:rsidR="009D1BC9" w:rsidRPr="00EB4A37" w:rsidRDefault="009D1BC9" w:rsidP="009D1BC9"/>
    <w:p w14:paraId="447A4E4F" w14:textId="77777777" w:rsidR="009D1BC9" w:rsidRPr="009D1BC9" w:rsidRDefault="009D1BC9" w:rsidP="009D1BC9">
      <w:pPr>
        <w:pStyle w:val="TitreArticle"/>
        <w:rPr>
          <w:rFonts w:ascii="Knauf" w:hAnsi="Knauf"/>
        </w:rPr>
      </w:pPr>
      <w:r w:rsidRPr="009D1BC9">
        <w:rPr>
          <w:rFonts w:ascii="Knauf" w:hAnsi="Knauf"/>
        </w:rPr>
        <w:t>Modules 600 x 600 x 12,5, perforations carrées de 3.5*3.5mm. L’ossature apparente sera constituée d’une ossature T15 (Porteur entraxe 600 ou 1200mm et entretoise entraxe 600 ou 1200mm selon le type de pose).</w:t>
      </w:r>
    </w:p>
    <w:p w14:paraId="231B045E" w14:textId="77777777" w:rsidR="009D1BC9" w:rsidRPr="009D1BC9" w:rsidRDefault="009D1BC9" w:rsidP="009D1BC9">
      <w:pPr>
        <w:pStyle w:val="DescrArticle"/>
        <w:rPr>
          <w:rFonts w:ascii="Knauf" w:hAnsi="Knauf"/>
        </w:rPr>
      </w:pPr>
    </w:p>
    <w:p w14:paraId="5E83518E" w14:textId="77777777" w:rsidR="009D1BC9" w:rsidRPr="009D1BC9" w:rsidRDefault="009D1BC9" w:rsidP="009D1BC9">
      <w:pPr>
        <w:pStyle w:val="DescrArticle"/>
        <w:rPr>
          <w:rFonts w:ascii="Knauf" w:hAnsi="Knauf"/>
        </w:rPr>
      </w:pPr>
      <w:r w:rsidRPr="009D1BC9">
        <w:rPr>
          <w:rFonts w:ascii="Knauf" w:hAnsi="Knauf"/>
        </w:rPr>
        <w:t xml:space="preserve">- Marque : KNAUF </w:t>
      </w:r>
    </w:p>
    <w:p w14:paraId="6EDC9265" w14:textId="77777777" w:rsidR="009D1BC9" w:rsidRPr="009D1BC9" w:rsidRDefault="009D1BC9" w:rsidP="009D1BC9">
      <w:pPr>
        <w:pStyle w:val="DescrArticle"/>
        <w:rPr>
          <w:rFonts w:ascii="Knauf" w:hAnsi="Knauf"/>
        </w:rPr>
      </w:pPr>
      <w:r w:rsidRPr="009D1BC9">
        <w:rPr>
          <w:rFonts w:ascii="Knauf" w:hAnsi="Knauf"/>
        </w:rPr>
        <w:lastRenderedPageBreak/>
        <w:t>- Système : KNAUF DANOLINE</w:t>
      </w:r>
    </w:p>
    <w:p w14:paraId="1EE9166B" w14:textId="77777777" w:rsidR="009D1BC9" w:rsidRPr="009D1BC9" w:rsidRDefault="009D1BC9" w:rsidP="009D1BC9">
      <w:pPr>
        <w:pStyle w:val="DescrArticle"/>
        <w:rPr>
          <w:rFonts w:ascii="Knauf" w:hAnsi="Knauf"/>
        </w:rPr>
      </w:pPr>
      <w:r w:rsidRPr="009D1BC9">
        <w:rPr>
          <w:rFonts w:ascii="Knauf" w:hAnsi="Knauf"/>
        </w:rPr>
        <w:t>- Décor : CREATIVE (Fournir un fichier vectorisé)</w:t>
      </w:r>
    </w:p>
    <w:p w14:paraId="6F0DC5BC" w14:textId="77777777" w:rsidR="009D1BC9" w:rsidRPr="009D1BC9" w:rsidRDefault="009D1BC9" w:rsidP="009D1BC9">
      <w:pPr>
        <w:pStyle w:val="DescrArticle"/>
        <w:rPr>
          <w:rFonts w:ascii="Knauf" w:hAnsi="Knauf"/>
        </w:rPr>
      </w:pPr>
      <w:r w:rsidRPr="009D1BC9">
        <w:rPr>
          <w:rFonts w:ascii="Knauf" w:hAnsi="Knauf"/>
        </w:rPr>
        <w:t>- Dalles : ASPECT MONOLITHIQUE, perforations carrées de 3.5*3.5mm entraxe 8.33mm couleur aux choix de l’architecte.</w:t>
      </w:r>
    </w:p>
    <w:p w14:paraId="7E67A658" w14:textId="77777777" w:rsidR="009D1BC9" w:rsidRPr="009D1BC9" w:rsidRDefault="009D1BC9" w:rsidP="009D1BC9">
      <w:pPr>
        <w:pStyle w:val="DescrArticle"/>
        <w:rPr>
          <w:rFonts w:ascii="Knauf" w:hAnsi="Knauf"/>
        </w:rPr>
      </w:pPr>
      <w:r w:rsidRPr="009D1BC9">
        <w:rPr>
          <w:rFonts w:ascii="Knauf" w:hAnsi="Knauf"/>
        </w:rPr>
        <w:t xml:space="preserve"> Dimensions 600*600*12.5mm</w:t>
      </w:r>
    </w:p>
    <w:p w14:paraId="69657148" w14:textId="77777777" w:rsidR="009D1BC9" w:rsidRPr="009D1BC9" w:rsidRDefault="009D1BC9" w:rsidP="009D1BC9">
      <w:pPr>
        <w:pStyle w:val="DescrArticle"/>
        <w:rPr>
          <w:rFonts w:ascii="Knauf" w:hAnsi="Knauf"/>
        </w:rPr>
      </w:pPr>
      <w:r w:rsidRPr="009D1BC9">
        <w:rPr>
          <w:rFonts w:ascii="Knauf" w:hAnsi="Knauf"/>
        </w:rPr>
        <w:t>- Bords feuillurés: OSSATURE APPARENTE (E+ BELGRAVIA UNITY)</w:t>
      </w:r>
    </w:p>
    <w:p w14:paraId="73B7C5F9" w14:textId="77777777" w:rsidR="009D1BC9" w:rsidRPr="009D1BC9" w:rsidRDefault="009D1BC9" w:rsidP="009D1BC9">
      <w:pPr>
        <w:pStyle w:val="DescrArticle"/>
        <w:rPr>
          <w:rFonts w:ascii="Knauf" w:hAnsi="Knauf"/>
        </w:rPr>
      </w:pPr>
      <w:r w:rsidRPr="009D1BC9">
        <w:rPr>
          <w:rFonts w:ascii="Knauf" w:hAnsi="Knauf"/>
        </w:rPr>
        <w:t>- COV : Réduction avec CLEANEO</w:t>
      </w:r>
    </w:p>
    <w:p w14:paraId="6C32D418" w14:textId="77777777" w:rsidR="009D1BC9" w:rsidRPr="009D1BC9" w:rsidRDefault="009D1BC9" w:rsidP="009D1BC9">
      <w:pPr>
        <w:pStyle w:val="DescrArticle"/>
        <w:rPr>
          <w:rFonts w:ascii="Knauf" w:hAnsi="Knauf"/>
        </w:rPr>
      </w:pPr>
      <w:r w:rsidRPr="009D1BC9">
        <w:rPr>
          <w:rFonts w:ascii="Knauf" w:hAnsi="Knauf"/>
        </w:rPr>
        <w:t xml:space="preserve">- Absorption acoustique </w:t>
      </w:r>
      <w:r w:rsidRPr="009D1BC9">
        <w:rPr>
          <w:rFonts w:ascii="Knauf" w:hAnsi="Knauf" w:cs="Symbol"/>
        </w:rPr>
        <w:t></w:t>
      </w:r>
      <w:r w:rsidRPr="009D1BC9">
        <w:rPr>
          <w:rFonts w:ascii="Knauf" w:hAnsi="Knauf"/>
        </w:rPr>
        <w:t>w : de 0,80 (L) à 0,95 (L)</w:t>
      </w:r>
    </w:p>
    <w:p w14:paraId="74FF999F" w14:textId="77777777" w:rsidR="009D1BC9" w:rsidRPr="009D1BC9" w:rsidRDefault="009D1BC9" w:rsidP="009D1BC9">
      <w:pPr>
        <w:pStyle w:val="DescrArticle"/>
        <w:rPr>
          <w:rFonts w:ascii="Knauf" w:hAnsi="Knauf"/>
        </w:rPr>
      </w:pPr>
      <w:r w:rsidRPr="009D1BC9">
        <w:rPr>
          <w:rFonts w:ascii="Knauf" w:hAnsi="Knauf"/>
        </w:rPr>
        <w:t>- Résistance au feu : A2-s1,d0</w:t>
      </w:r>
    </w:p>
    <w:p w14:paraId="0CB5612D" w14:textId="77777777" w:rsidR="009D1BC9" w:rsidRPr="009D1BC9" w:rsidRDefault="009D1BC9" w:rsidP="009D1BC9">
      <w:pPr>
        <w:pStyle w:val="DescrArticle"/>
        <w:rPr>
          <w:rFonts w:ascii="Knauf" w:hAnsi="Knauf"/>
        </w:rPr>
      </w:pPr>
      <w:r w:rsidRPr="009D1BC9">
        <w:rPr>
          <w:rFonts w:ascii="Knauf" w:hAnsi="Knauf"/>
        </w:rPr>
        <w:t>- Résistance à l'humidité : 70% HR, 25°C</w:t>
      </w:r>
    </w:p>
    <w:p w14:paraId="255DAAEE" w14:textId="77777777" w:rsidR="009D1BC9" w:rsidRPr="009D1BC9" w:rsidRDefault="009D1BC9" w:rsidP="009D1BC9">
      <w:pPr>
        <w:pStyle w:val="DescrArticle"/>
        <w:rPr>
          <w:rFonts w:ascii="Knauf" w:hAnsi="Knauf"/>
        </w:rPr>
      </w:pPr>
      <w:r w:rsidRPr="009D1BC9">
        <w:rPr>
          <w:rFonts w:ascii="Knauf" w:hAnsi="Knauf"/>
        </w:rPr>
        <w:t>- Qualité de l’air : A+</w:t>
      </w:r>
    </w:p>
    <w:p w14:paraId="15732D0D" w14:textId="77777777" w:rsidR="009D1BC9" w:rsidRDefault="009D1BC9" w:rsidP="009D1BC9">
      <w:pPr>
        <w:pStyle w:val="DescrArticle"/>
      </w:pPr>
    </w:p>
    <w:p w14:paraId="7E941539" w14:textId="77777777" w:rsidR="009D1BC9" w:rsidRPr="00F2654B" w:rsidRDefault="009D1BC9" w:rsidP="009D1BC9">
      <w:pPr>
        <w:pStyle w:val="Titre2"/>
      </w:pPr>
      <w:bookmarkStart w:id="7" w:name="_Toc130821677"/>
      <w:bookmarkStart w:id="8" w:name="_Toc198820084"/>
      <w:r w:rsidRPr="00F2654B">
        <w:t>1.3</w:t>
      </w:r>
      <w:r w:rsidRPr="00F2654B">
        <w:tab/>
        <w:t>DALLES DANOLINE CREATIVE CONTUR D+ UNITY 3 :</w:t>
      </w:r>
      <w:bookmarkEnd w:id="7"/>
      <w:bookmarkEnd w:id="8"/>
      <w:r w:rsidRPr="00F2654B">
        <w:t xml:space="preserve"> </w:t>
      </w:r>
    </w:p>
    <w:p w14:paraId="3C3A6377" w14:textId="77777777" w:rsidR="009D1BC9" w:rsidRDefault="009D1BC9" w:rsidP="009D1BC9">
      <w:pPr>
        <w:pStyle w:val="DescrArticle"/>
        <w:rPr>
          <w:rFonts w:ascii="Knauf" w:hAnsi="Knauf"/>
        </w:rPr>
      </w:pPr>
    </w:p>
    <w:p w14:paraId="11FF332E" w14:textId="3E82D537" w:rsidR="009D1BC9" w:rsidRPr="009D1BC9" w:rsidRDefault="009D1BC9" w:rsidP="009D1BC9">
      <w:pPr>
        <w:pStyle w:val="DescrArticle"/>
        <w:rPr>
          <w:rFonts w:ascii="Knauf" w:hAnsi="Knauf"/>
        </w:rPr>
      </w:pPr>
      <w:r w:rsidRPr="009D1BC9">
        <w:rPr>
          <w:rFonts w:ascii="Knauf" w:hAnsi="Knauf"/>
        </w:rPr>
        <w:t xml:space="preserve">Plafonds en plaques de plâtre cartonnées modulaires à bords droits pour ossature T24. Dos en voile de verre ou de fibre végétale destiné à l'absorption acoustique. L'ossature sera de type cachée. </w:t>
      </w:r>
    </w:p>
    <w:p w14:paraId="065B2EC7" w14:textId="77777777" w:rsidR="009D1BC9" w:rsidRPr="009D1BC9" w:rsidRDefault="009D1BC9" w:rsidP="009D1BC9">
      <w:pPr>
        <w:pStyle w:val="DescrArticle"/>
        <w:rPr>
          <w:rFonts w:ascii="Knauf" w:hAnsi="Knauf"/>
        </w:rPr>
      </w:pPr>
      <w:r w:rsidRPr="009D1BC9">
        <w:rPr>
          <w:rFonts w:ascii="Knauf" w:hAnsi="Knauf"/>
        </w:rPr>
        <w:t>Dalles à perforations carrées de 3.5*3.5mm (Unity 3) avec un décor imprimé polychrome ou monochrome.</w:t>
      </w:r>
    </w:p>
    <w:p w14:paraId="731E2B35" w14:textId="77777777" w:rsidR="009D1BC9" w:rsidRPr="009D1BC9" w:rsidRDefault="009D1BC9" w:rsidP="009D1BC9">
      <w:pPr>
        <w:pStyle w:val="DescrArticle"/>
        <w:rPr>
          <w:rFonts w:ascii="Knauf" w:hAnsi="Knauf"/>
        </w:rPr>
      </w:pPr>
      <w:r w:rsidRPr="009D1BC9">
        <w:rPr>
          <w:rFonts w:ascii="Knauf" w:hAnsi="Knauf"/>
        </w:rPr>
        <w:t xml:space="preserve">Toutes sujétions telles que découpes, calepinage et décors suivant le rythme choisi par la maîtrise d'œuvre. </w:t>
      </w:r>
    </w:p>
    <w:p w14:paraId="676C82D1" w14:textId="77777777" w:rsidR="009D1BC9" w:rsidRPr="009D1BC9" w:rsidRDefault="009D1BC9" w:rsidP="009D1BC9">
      <w:pPr>
        <w:pStyle w:val="DescrArticle"/>
        <w:rPr>
          <w:rFonts w:ascii="Knauf" w:hAnsi="Knauf"/>
        </w:rPr>
      </w:pPr>
    </w:p>
    <w:p w14:paraId="48E381CA" w14:textId="77777777" w:rsidR="009D1BC9" w:rsidRPr="009D1BC9" w:rsidRDefault="009D1BC9" w:rsidP="009D1BC9">
      <w:pPr>
        <w:pStyle w:val="TitreArticle"/>
        <w:rPr>
          <w:rFonts w:ascii="Knauf" w:hAnsi="Knauf"/>
        </w:rPr>
      </w:pPr>
      <w:r w:rsidRPr="009D1BC9">
        <w:rPr>
          <w:rFonts w:ascii="Knauf" w:hAnsi="Knauf"/>
        </w:rPr>
        <w:t>Modules 600 x 600 x 12,5, perforations carrées de 3.5*3.5mm. L’ossature cachée sera constituée d’une ossature T24 (Porteur entraxe 600 + distanceur dans le plénum).</w:t>
      </w:r>
    </w:p>
    <w:p w14:paraId="5AF6F181" w14:textId="77777777" w:rsidR="009D1BC9" w:rsidRPr="009D1BC9" w:rsidRDefault="009D1BC9" w:rsidP="009D1BC9">
      <w:pPr>
        <w:pStyle w:val="DescrArticle"/>
        <w:rPr>
          <w:rFonts w:ascii="Knauf" w:hAnsi="Knauf"/>
        </w:rPr>
      </w:pPr>
    </w:p>
    <w:p w14:paraId="4E9BDADF" w14:textId="77777777" w:rsidR="009D1BC9" w:rsidRPr="009D1BC9" w:rsidRDefault="009D1BC9" w:rsidP="009D1BC9">
      <w:pPr>
        <w:pStyle w:val="DescrArticle"/>
        <w:rPr>
          <w:rFonts w:ascii="Knauf" w:hAnsi="Knauf"/>
        </w:rPr>
      </w:pPr>
      <w:r w:rsidRPr="009D1BC9">
        <w:rPr>
          <w:rFonts w:ascii="Knauf" w:hAnsi="Knauf"/>
        </w:rPr>
        <w:t xml:space="preserve">- Marque : KNAUF </w:t>
      </w:r>
    </w:p>
    <w:p w14:paraId="4C288443" w14:textId="77777777" w:rsidR="009D1BC9" w:rsidRPr="009D1BC9" w:rsidRDefault="009D1BC9" w:rsidP="009D1BC9">
      <w:pPr>
        <w:pStyle w:val="DescrArticle"/>
        <w:rPr>
          <w:rFonts w:ascii="Knauf" w:hAnsi="Knauf"/>
        </w:rPr>
      </w:pPr>
      <w:r w:rsidRPr="009D1BC9">
        <w:rPr>
          <w:rFonts w:ascii="Knauf" w:hAnsi="Knauf"/>
        </w:rPr>
        <w:t>- Système : KNAUF DANOLINE</w:t>
      </w:r>
    </w:p>
    <w:p w14:paraId="4966E3B8" w14:textId="77777777" w:rsidR="009D1BC9" w:rsidRPr="009D1BC9" w:rsidRDefault="009D1BC9" w:rsidP="009D1BC9">
      <w:pPr>
        <w:pStyle w:val="DescrArticle"/>
        <w:rPr>
          <w:rFonts w:ascii="Knauf" w:hAnsi="Knauf"/>
        </w:rPr>
      </w:pPr>
      <w:r w:rsidRPr="009D1BC9">
        <w:rPr>
          <w:rFonts w:ascii="Knauf" w:hAnsi="Knauf"/>
        </w:rPr>
        <w:t>- Décor : CREATIVE (fichier vectorisé au choix de l’architecte)</w:t>
      </w:r>
    </w:p>
    <w:p w14:paraId="0B3ADA78" w14:textId="77777777" w:rsidR="009D1BC9" w:rsidRPr="009D1BC9" w:rsidRDefault="009D1BC9" w:rsidP="009D1BC9">
      <w:pPr>
        <w:pStyle w:val="DescrArticle"/>
        <w:rPr>
          <w:rFonts w:ascii="Knauf" w:hAnsi="Knauf"/>
        </w:rPr>
      </w:pPr>
      <w:r w:rsidRPr="009D1BC9">
        <w:rPr>
          <w:rFonts w:ascii="Knauf" w:hAnsi="Knauf"/>
        </w:rPr>
        <w:t>- Dalles : ASPECT MONOLITHIQUE, perforations carrées de 3.5*3.5mm entraxe 8.33mm couleur aux choix de l’architecte.</w:t>
      </w:r>
    </w:p>
    <w:p w14:paraId="6BDBF227" w14:textId="77777777" w:rsidR="009D1BC9" w:rsidRPr="009D1BC9" w:rsidRDefault="009D1BC9" w:rsidP="009D1BC9">
      <w:pPr>
        <w:pStyle w:val="DescrArticle"/>
        <w:rPr>
          <w:rFonts w:ascii="Knauf" w:hAnsi="Knauf"/>
        </w:rPr>
      </w:pPr>
      <w:r w:rsidRPr="009D1BC9">
        <w:rPr>
          <w:rFonts w:ascii="Knauf" w:hAnsi="Knauf"/>
        </w:rPr>
        <w:t xml:space="preserve"> Dimensions 600*600*12.5mm</w:t>
      </w:r>
    </w:p>
    <w:p w14:paraId="6FE5A3B9" w14:textId="77777777" w:rsidR="009D1BC9" w:rsidRPr="009D1BC9" w:rsidRDefault="009D1BC9" w:rsidP="009D1BC9">
      <w:pPr>
        <w:pStyle w:val="DescrArticle"/>
        <w:rPr>
          <w:rFonts w:ascii="Knauf" w:hAnsi="Knauf"/>
        </w:rPr>
      </w:pPr>
      <w:r w:rsidRPr="009D1BC9">
        <w:rPr>
          <w:rFonts w:ascii="Knauf" w:hAnsi="Knauf"/>
        </w:rPr>
        <w:t>- Bords : OSSATURE CACHEE (D+ CONTUR UNITY)</w:t>
      </w:r>
    </w:p>
    <w:p w14:paraId="57C6DD3A" w14:textId="77777777" w:rsidR="009D1BC9" w:rsidRPr="009D1BC9" w:rsidRDefault="009D1BC9" w:rsidP="009D1BC9">
      <w:pPr>
        <w:pStyle w:val="DescrArticle"/>
        <w:rPr>
          <w:rFonts w:ascii="Knauf" w:hAnsi="Knauf"/>
        </w:rPr>
      </w:pPr>
      <w:r w:rsidRPr="009D1BC9">
        <w:rPr>
          <w:rFonts w:ascii="Knauf" w:hAnsi="Knauf"/>
        </w:rPr>
        <w:t>- COV : Réduction avec CLEANEO</w:t>
      </w:r>
    </w:p>
    <w:p w14:paraId="0321DF01" w14:textId="77777777" w:rsidR="009D1BC9" w:rsidRPr="009D1BC9" w:rsidRDefault="009D1BC9" w:rsidP="009D1BC9">
      <w:pPr>
        <w:pStyle w:val="DescrArticle"/>
        <w:rPr>
          <w:rFonts w:ascii="Knauf" w:hAnsi="Knauf"/>
        </w:rPr>
      </w:pPr>
      <w:r w:rsidRPr="009D1BC9">
        <w:rPr>
          <w:rFonts w:ascii="Knauf" w:hAnsi="Knauf"/>
        </w:rPr>
        <w:t xml:space="preserve">- Absorption acoustique </w:t>
      </w:r>
      <w:r w:rsidRPr="009D1BC9">
        <w:rPr>
          <w:rFonts w:ascii="Knauf" w:hAnsi="Knauf" w:cs="Symbol"/>
        </w:rPr>
        <w:t></w:t>
      </w:r>
      <w:r w:rsidRPr="009D1BC9">
        <w:rPr>
          <w:rFonts w:ascii="Knauf" w:hAnsi="Knauf"/>
        </w:rPr>
        <w:t>w : de 0,80 (L) à 0,90 (L)</w:t>
      </w:r>
    </w:p>
    <w:p w14:paraId="4574D02D" w14:textId="77777777" w:rsidR="009D1BC9" w:rsidRPr="009D1BC9" w:rsidRDefault="009D1BC9" w:rsidP="009D1BC9">
      <w:pPr>
        <w:pStyle w:val="DescrArticle"/>
        <w:rPr>
          <w:rFonts w:ascii="Knauf" w:hAnsi="Knauf"/>
        </w:rPr>
      </w:pPr>
      <w:r w:rsidRPr="009D1BC9">
        <w:rPr>
          <w:rFonts w:ascii="Knauf" w:hAnsi="Knauf"/>
        </w:rPr>
        <w:t>- Résistance au feu : A2-s1,d0</w:t>
      </w:r>
    </w:p>
    <w:p w14:paraId="2D632BA3" w14:textId="77777777" w:rsidR="009D1BC9" w:rsidRPr="009D1BC9" w:rsidRDefault="009D1BC9" w:rsidP="009D1BC9">
      <w:pPr>
        <w:pStyle w:val="DescrArticle"/>
        <w:rPr>
          <w:rFonts w:ascii="Knauf" w:hAnsi="Knauf"/>
        </w:rPr>
      </w:pPr>
      <w:r w:rsidRPr="009D1BC9">
        <w:rPr>
          <w:rFonts w:ascii="Knauf" w:hAnsi="Knauf"/>
        </w:rPr>
        <w:t>- Résistance à l'humidité : 70% HR, 25°C</w:t>
      </w:r>
    </w:p>
    <w:p w14:paraId="508DDC2A" w14:textId="77777777" w:rsidR="009D1BC9" w:rsidRPr="009D1BC9" w:rsidRDefault="009D1BC9" w:rsidP="009D1BC9">
      <w:pPr>
        <w:pStyle w:val="DescrArticle"/>
        <w:rPr>
          <w:rFonts w:ascii="Knauf" w:hAnsi="Knauf"/>
        </w:rPr>
      </w:pPr>
      <w:r w:rsidRPr="009D1BC9">
        <w:rPr>
          <w:rFonts w:ascii="Knauf" w:hAnsi="Knauf"/>
        </w:rPr>
        <w:t>- Qualité de l’air : A+</w:t>
      </w:r>
    </w:p>
    <w:p w14:paraId="2ABC2235" w14:textId="77777777" w:rsidR="009D1BC9" w:rsidRDefault="009D1BC9" w:rsidP="009D1BC9"/>
    <w:p w14:paraId="0E791B6E" w14:textId="77777777" w:rsidR="009D1BC9" w:rsidRPr="009D1BC9" w:rsidRDefault="009D1BC9" w:rsidP="009D1BC9">
      <w:pPr>
        <w:pStyle w:val="Titre2"/>
        <w:rPr>
          <w:b/>
          <w:sz w:val="32"/>
          <w:szCs w:val="32"/>
        </w:rPr>
      </w:pPr>
      <w:bookmarkStart w:id="9" w:name="_Toc69156242"/>
      <w:bookmarkStart w:id="10" w:name="_Toc130821678"/>
      <w:bookmarkStart w:id="11" w:name="_Toc198820085"/>
      <w:r w:rsidRPr="009D1BC9">
        <w:rPr>
          <w:b/>
          <w:sz w:val="32"/>
          <w:szCs w:val="32"/>
        </w:rPr>
        <w:t>2</w:t>
      </w:r>
      <w:r w:rsidRPr="009D1BC9">
        <w:rPr>
          <w:b/>
          <w:sz w:val="32"/>
          <w:szCs w:val="32"/>
        </w:rPr>
        <w:tab/>
        <w:t>DALLES DANOLINE CREATIVE UNITY 4</w:t>
      </w:r>
      <w:bookmarkEnd w:id="9"/>
      <w:bookmarkEnd w:id="10"/>
      <w:bookmarkEnd w:id="11"/>
    </w:p>
    <w:p w14:paraId="571E0C13" w14:textId="77777777" w:rsidR="009D1BC9" w:rsidRPr="00A21362" w:rsidRDefault="009D1BC9" w:rsidP="009D1BC9">
      <w:pPr>
        <w:pStyle w:val="Titre2"/>
        <w:rPr>
          <w:lang w:val="en-US" w:eastAsia="en-US"/>
        </w:rPr>
      </w:pPr>
      <w:bookmarkStart w:id="12" w:name="_Toc130821679"/>
      <w:bookmarkStart w:id="13" w:name="_Toc198820086"/>
      <w:r w:rsidRPr="005A6E12">
        <w:rPr>
          <w:lang w:val="en-US"/>
        </w:rPr>
        <w:t>2.1</w:t>
      </w:r>
      <w:r w:rsidRPr="005A6E12">
        <w:rPr>
          <w:lang w:val="en-US"/>
        </w:rPr>
        <w:tab/>
        <w:t>DALLES DANOLINE CREATIVE PLAZA A+ UNITY 4 :</w:t>
      </w:r>
      <w:bookmarkEnd w:id="12"/>
      <w:bookmarkEnd w:id="13"/>
    </w:p>
    <w:p w14:paraId="36C208D3" w14:textId="77777777" w:rsidR="009D1BC9" w:rsidRPr="00135B2A" w:rsidRDefault="009D1BC9" w:rsidP="009D1BC9">
      <w:pPr>
        <w:pStyle w:val="Chap3"/>
        <w:rPr>
          <w:lang w:val="en-US"/>
        </w:rPr>
      </w:pPr>
      <w:r w:rsidRPr="00135B2A">
        <w:rPr>
          <w:lang w:val="en-US"/>
        </w:rPr>
        <w:t xml:space="preserve"> </w:t>
      </w:r>
    </w:p>
    <w:p w14:paraId="4CD94AE9" w14:textId="77777777" w:rsidR="009D1BC9" w:rsidRPr="009D1BC9" w:rsidRDefault="009D1BC9" w:rsidP="009D1BC9">
      <w:pPr>
        <w:pStyle w:val="DescrArticle"/>
        <w:rPr>
          <w:rFonts w:ascii="Knauf" w:hAnsi="Knauf"/>
        </w:rPr>
      </w:pPr>
      <w:r w:rsidRPr="009D1BC9">
        <w:rPr>
          <w:rFonts w:ascii="Knauf" w:hAnsi="Knauf"/>
        </w:rPr>
        <w:t xml:space="preserve">Plafonds en plaques de plâtre cartonnées modulaires à bords droits pour ossature T24. Dos en voile de verre ou de fibre végétale destiné à l'absorption acoustique. L'ossature sera de type apparente. </w:t>
      </w:r>
    </w:p>
    <w:p w14:paraId="471BB8B1" w14:textId="77777777" w:rsidR="009D1BC9" w:rsidRPr="009D1BC9" w:rsidRDefault="009D1BC9" w:rsidP="009D1BC9">
      <w:pPr>
        <w:pStyle w:val="DescrArticle"/>
        <w:rPr>
          <w:rFonts w:ascii="Knauf" w:hAnsi="Knauf"/>
        </w:rPr>
      </w:pPr>
      <w:r w:rsidRPr="009D1BC9">
        <w:rPr>
          <w:rFonts w:ascii="Knauf" w:hAnsi="Knauf"/>
        </w:rPr>
        <w:t>Dalles à perforations rondes diamètre 4mm (Unity 4) avec un décor imprimé polychrome ou monochrome.</w:t>
      </w:r>
    </w:p>
    <w:p w14:paraId="0D89354C" w14:textId="77777777" w:rsidR="009D1BC9" w:rsidRPr="009D1BC9" w:rsidRDefault="009D1BC9" w:rsidP="009D1BC9">
      <w:pPr>
        <w:pStyle w:val="DescrArticle"/>
        <w:rPr>
          <w:rFonts w:ascii="Knauf" w:hAnsi="Knauf"/>
        </w:rPr>
      </w:pPr>
      <w:r w:rsidRPr="009D1BC9">
        <w:rPr>
          <w:rFonts w:ascii="Knauf" w:hAnsi="Knauf"/>
        </w:rPr>
        <w:t xml:space="preserve">Toutes sujétions telles que découpes, calepinage et décors suivant le rythme choisi par la maîtrise d'œuvre. </w:t>
      </w:r>
    </w:p>
    <w:p w14:paraId="63CE53AA" w14:textId="77777777" w:rsidR="009D1BC9" w:rsidRPr="009D1BC9" w:rsidRDefault="009D1BC9" w:rsidP="009D1BC9">
      <w:pPr>
        <w:pStyle w:val="TitreArticle"/>
        <w:rPr>
          <w:rFonts w:ascii="Knauf" w:hAnsi="Knauf"/>
        </w:rPr>
      </w:pPr>
      <w:r w:rsidRPr="009D1BC9">
        <w:rPr>
          <w:rFonts w:ascii="Knauf" w:hAnsi="Knauf"/>
        </w:rPr>
        <w:t>Modules 600 x 600 x 12,5, perforations rondes diamètre 4mm. L’ossature apparente sera constituée d’une ossature T24 (Porteur entraxe 600 ou 1200mm et entretoise entraxe 600 ou 1200mm selon le type de pose).</w:t>
      </w:r>
    </w:p>
    <w:p w14:paraId="7D6C7D4A" w14:textId="77777777" w:rsidR="009D1BC9" w:rsidRPr="009D1BC9" w:rsidRDefault="009D1BC9" w:rsidP="009D1BC9">
      <w:pPr>
        <w:pStyle w:val="DescrArticle"/>
        <w:rPr>
          <w:rFonts w:ascii="Knauf" w:hAnsi="Knauf"/>
        </w:rPr>
      </w:pPr>
    </w:p>
    <w:p w14:paraId="460F8C99" w14:textId="77777777" w:rsidR="009D1BC9" w:rsidRPr="009D1BC9" w:rsidRDefault="009D1BC9" w:rsidP="009D1BC9">
      <w:pPr>
        <w:pStyle w:val="DescrArticle"/>
        <w:rPr>
          <w:rFonts w:ascii="Knauf" w:hAnsi="Knauf"/>
        </w:rPr>
      </w:pPr>
      <w:r w:rsidRPr="009D1BC9">
        <w:rPr>
          <w:rFonts w:ascii="Knauf" w:hAnsi="Knauf"/>
        </w:rPr>
        <w:t xml:space="preserve">- Marque : KNAUF </w:t>
      </w:r>
    </w:p>
    <w:p w14:paraId="5D91A837" w14:textId="77777777" w:rsidR="009D1BC9" w:rsidRPr="009D1BC9" w:rsidRDefault="009D1BC9" w:rsidP="009D1BC9">
      <w:pPr>
        <w:pStyle w:val="DescrArticle"/>
        <w:rPr>
          <w:rFonts w:ascii="Knauf" w:hAnsi="Knauf"/>
        </w:rPr>
      </w:pPr>
      <w:r w:rsidRPr="009D1BC9">
        <w:rPr>
          <w:rFonts w:ascii="Knauf" w:hAnsi="Knauf"/>
        </w:rPr>
        <w:t>- Système : KNAUF DANOLINE</w:t>
      </w:r>
    </w:p>
    <w:p w14:paraId="37EF2FA1" w14:textId="77777777" w:rsidR="009D1BC9" w:rsidRPr="009D1BC9" w:rsidRDefault="009D1BC9" w:rsidP="009D1BC9">
      <w:pPr>
        <w:pStyle w:val="DescrArticle"/>
        <w:rPr>
          <w:rFonts w:ascii="Knauf" w:hAnsi="Knauf"/>
        </w:rPr>
      </w:pPr>
      <w:r w:rsidRPr="009D1BC9">
        <w:rPr>
          <w:rFonts w:ascii="Knauf" w:hAnsi="Knauf"/>
        </w:rPr>
        <w:t>- Décor : CREATIVE (fichier vectorisé au choix de l’architecte)</w:t>
      </w:r>
    </w:p>
    <w:p w14:paraId="6E0311AC" w14:textId="77777777" w:rsidR="009D1BC9" w:rsidRPr="009D1BC9" w:rsidRDefault="009D1BC9" w:rsidP="009D1BC9">
      <w:pPr>
        <w:pStyle w:val="DescrArticle"/>
        <w:rPr>
          <w:rFonts w:ascii="Knauf" w:hAnsi="Knauf"/>
        </w:rPr>
      </w:pPr>
      <w:r w:rsidRPr="009D1BC9">
        <w:rPr>
          <w:rFonts w:ascii="Knauf" w:hAnsi="Knauf"/>
        </w:rPr>
        <w:t>- Dalles : ASPECT MONOLITHIQUE, perforations rondes diamètre 4mm entraxe 10mm couleur aux choix de l’architecte.</w:t>
      </w:r>
    </w:p>
    <w:p w14:paraId="06C9D9B1" w14:textId="77777777" w:rsidR="009D1BC9" w:rsidRPr="009D1BC9" w:rsidRDefault="009D1BC9" w:rsidP="009D1BC9">
      <w:pPr>
        <w:pStyle w:val="DescrArticle"/>
        <w:rPr>
          <w:rFonts w:ascii="Knauf" w:hAnsi="Knauf"/>
        </w:rPr>
      </w:pPr>
      <w:r w:rsidRPr="009D1BC9">
        <w:rPr>
          <w:rFonts w:ascii="Knauf" w:hAnsi="Knauf"/>
        </w:rPr>
        <w:t xml:space="preserve"> Dimensions 600*600*12.5mm</w:t>
      </w:r>
    </w:p>
    <w:p w14:paraId="08B1057D" w14:textId="77777777" w:rsidR="009D1BC9" w:rsidRPr="009D1BC9" w:rsidRDefault="009D1BC9" w:rsidP="009D1BC9">
      <w:pPr>
        <w:pStyle w:val="DescrArticle"/>
        <w:rPr>
          <w:rFonts w:ascii="Knauf" w:hAnsi="Knauf"/>
        </w:rPr>
      </w:pPr>
      <w:r w:rsidRPr="009D1BC9">
        <w:rPr>
          <w:rFonts w:ascii="Knauf" w:hAnsi="Knauf"/>
        </w:rPr>
        <w:lastRenderedPageBreak/>
        <w:t>- Bords : OSSATURE APPARENTE (A+ PLAZA UNITY)</w:t>
      </w:r>
    </w:p>
    <w:p w14:paraId="0A2C4A01" w14:textId="77777777" w:rsidR="009D1BC9" w:rsidRPr="009D1BC9" w:rsidRDefault="009D1BC9" w:rsidP="009D1BC9">
      <w:pPr>
        <w:pStyle w:val="DescrArticle"/>
        <w:rPr>
          <w:rFonts w:ascii="Knauf" w:hAnsi="Knauf"/>
        </w:rPr>
      </w:pPr>
      <w:r w:rsidRPr="009D1BC9">
        <w:rPr>
          <w:rFonts w:ascii="Knauf" w:hAnsi="Knauf"/>
        </w:rPr>
        <w:t>- COV : Réduction avec CLEANEO</w:t>
      </w:r>
    </w:p>
    <w:p w14:paraId="601FC7AD" w14:textId="77777777" w:rsidR="009D1BC9" w:rsidRPr="009D1BC9" w:rsidRDefault="009D1BC9" w:rsidP="009D1BC9">
      <w:pPr>
        <w:pStyle w:val="DescrArticle"/>
        <w:rPr>
          <w:rFonts w:ascii="Knauf" w:hAnsi="Knauf"/>
        </w:rPr>
      </w:pPr>
      <w:r w:rsidRPr="009D1BC9">
        <w:rPr>
          <w:rFonts w:ascii="Knauf" w:hAnsi="Knauf"/>
        </w:rPr>
        <w:t xml:space="preserve">- Absorption acoustique </w:t>
      </w:r>
      <w:r w:rsidRPr="009D1BC9">
        <w:rPr>
          <w:rFonts w:ascii="Knauf" w:hAnsi="Knauf" w:cs="Symbol"/>
        </w:rPr>
        <w:t></w:t>
      </w:r>
      <w:r w:rsidRPr="009D1BC9">
        <w:rPr>
          <w:rFonts w:ascii="Knauf" w:hAnsi="Knauf"/>
        </w:rPr>
        <w:t>w : de 0,70 à 0,75 (L)</w:t>
      </w:r>
    </w:p>
    <w:p w14:paraId="3E3C2458" w14:textId="77777777" w:rsidR="009D1BC9" w:rsidRPr="009D1BC9" w:rsidRDefault="009D1BC9" w:rsidP="009D1BC9">
      <w:pPr>
        <w:pStyle w:val="DescrArticle"/>
        <w:rPr>
          <w:rFonts w:ascii="Knauf" w:hAnsi="Knauf"/>
        </w:rPr>
      </w:pPr>
      <w:r w:rsidRPr="009D1BC9">
        <w:rPr>
          <w:rFonts w:ascii="Knauf" w:hAnsi="Knauf"/>
        </w:rPr>
        <w:t>- Résistance au feu : A2-s1,d0</w:t>
      </w:r>
    </w:p>
    <w:p w14:paraId="244B1E69" w14:textId="77777777" w:rsidR="009D1BC9" w:rsidRPr="009D1BC9" w:rsidRDefault="009D1BC9" w:rsidP="009D1BC9">
      <w:pPr>
        <w:pStyle w:val="DescrArticle"/>
        <w:rPr>
          <w:rFonts w:ascii="Knauf" w:hAnsi="Knauf"/>
        </w:rPr>
      </w:pPr>
      <w:r w:rsidRPr="009D1BC9">
        <w:rPr>
          <w:rFonts w:ascii="Knauf" w:hAnsi="Knauf"/>
        </w:rPr>
        <w:t>- Résistance à l'humidité : 70% HR, 25°C</w:t>
      </w:r>
    </w:p>
    <w:p w14:paraId="70DA5ED5" w14:textId="77777777" w:rsidR="009D1BC9" w:rsidRPr="009D1BC9" w:rsidRDefault="009D1BC9" w:rsidP="009D1BC9">
      <w:pPr>
        <w:pStyle w:val="DescrArticle"/>
        <w:rPr>
          <w:rFonts w:ascii="Knauf" w:hAnsi="Knauf"/>
        </w:rPr>
      </w:pPr>
      <w:r w:rsidRPr="009D1BC9">
        <w:rPr>
          <w:rFonts w:ascii="Knauf" w:hAnsi="Knauf"/>
        </w:rPr>
        <w:t>- Qualité de l’air : A+</w:t>
      </w:r>
    </w:p>
    <w:p w14:paraId="04751688" w14:textId="77777777" w:rsidR="009D1BC9" w:rsidRPr="009D1BC9" w:rsidRDefault="009D1BC9" w:rsidP="009D1BC9">
      <w:pPr>
        <w:pStyle w:val="DescrArticle"/>
        <w:rPr>
          <w:rFonts w:ascii="Knauf" w:hAnsi="Knauf"/>
        </w:rPr>
      </w:pPr>
    </w:p>
    <w:p w14:paraId="1AEE0A58" w14:textId="77777777" w:rsidR="009D1BC9" w:rsidRDefault="009D1BC9" w:rsidP="009D1BC9">
      <w:pPr>
        <w:pStyle w:val="DescrArticle"/>
      </w:pPr>
    </w:p>
    <w:p w14:paraId="390F8884" w14:textId="77777777" w:rsidR="009D1BC9" w:rsidRDefault="009D1BC9" w:rsidP="009D1BC9">
      <w:pPr>
        <w:pStyle w:val="DescrArticle"/>
      </w:pPr>
    </w:p>
    <w:p w14:paraId="23F512C9" w14:textId="77777777" w:rsidR="009D1BC9" w:rsidRPr="005A6E12" w:rsidRDefault="009D1BC9" w:rsidP="009D1BC9">
      <w:pPr>
        <w:pStyle w:val="Titre2"/>
        <w:rPr>
          <w:lang w:val="en-US"/>
        </w:rPr>
      </w:pPr>
      <w:bookmarkStart w:id="14" w:name="_Toc130821680"/>
      <w:bookmarkStart w:id="15" w:name="_Toc198820087"/>
      <w:r w:rsidRPr="005A6E12">
        <w:rPr>
          <w:lang w:val="en-US"/>
        </w:rPr>
        <w:t>2.2</w:t>
      </w:r>
      <w:r w:rsidRPr="005A6E12">
        <w:rPr>
          <w:lang w:val="en-US"/>
        </w:rPr>
        <w:tab/>
        <w:t>DALLES DANOLINE CREATIVE BELGRAVIA E+ UNITY 4 :</w:t>
      </w:r>
      <w:bookmarkEnd w:id="14"/>
      <w:bookmarkEnd w:id="15"/>
    </w:p>
    <w:p w14:paraId="7F20E3C1" w14:textId="77777777" w:rsidR="009D1BC9" w:rsidRPr="005A6E12" w:rsidRDefault="009D1BC9" w:rsidP="009D1BC9">
      <w:pPr>
        <w:pStyle w:val="DescrArticle"/>
        <w:rPr>
          <w:rFonts w:ascii="Knauf" w:hAnsi="Knauf"/>
          <w:lang w:val="en-US"/>
        </w:rPr>
      </w:pPr>
    </w:p>
    <w:p w14:paraId="0BDE72E7" w14:textId="4284E3B8" w:rsidR="009D1BC9" w:rsidRPr="009D1BC9" w:rsidRDefault="009D1BC9" w:rsidP="009D1BC9">
      <w:pPr>
        <w:pStyle w:val="DescrArticle"/>
        <w:rPr>
          <w:rFonts w:ascii="Knauf" w:hAnsi="Knauf"/>
        </w:rPr>
      </w:pPr>
      <w:r w:rsidRPr="009D1BC9">
        <w:rPr>
          <w:rFonts w:ascii="Knauf" w:hAnsi="Knauf"/>
        </w:rPr>
        <w:t xml:space="preserve">Plafonds en plaques de plâtre cartonnées modulaires à bords feuillurés pour ossature T15. Dos en voile de verre ou de fibre végétale destiné à l'absorption acoustique. L'ossature sera de type apparente. </w:t>
      </w:r>
    </w:p>
    <w:p w14:paraId="6FEABF23" w14:textId="77777777" w:rsidR="009D1BC9" w:rsidRPr="009D1BC9" w:rsidRDefault="009D1BC9" w:rsidP="009D1BC9">
      <w:pPr>
        <w:pStyle w:val="DescrArticle"/>
        <w:rPr>
          <w:rFonts w:ascii="Knauf" w:hAnsi="Knauf"/>
        </w:rPr>
      </w:pPr>
      <w:r w:rsidRPr="009D1BC9">
        <w:rPr>
          <w:rFonts w:ascii="Knauf" w:hAnsi="Knauf"/>
        </w:rPr>
        <w:t>Dalles à perforations rondes diamètre 4mm (Unity 4) avec un décor imprimé polychrome ou monochrome.</w:t>
      </w:r>
    </w:p>
    <w:p w14:paraId="1BB39CE6" w14:textId="77777777" w:rsidR="009D1BC9" w:rsidRPr="009D1BC9" w:rsidRDefault="009D1BC9" w:rsidP="009D1BC9">
      <w:pPr>
        <w:pStyle w:val="DescrArticle"/>
        <w:rPr>
          <w:rFonts w:ascii="Knauf" w:hAnsi="Knauf"/>
        </w:rPr>
      </w:pPr>
      <w:r w:rsidRPr="009D1BC9">
        <w:rPr>
          <w:rFonts w:ascii="Knauf" w:hAnsi="Knauf"/>
        </w:rPr>
        <w:t xml:space="preserve">Toutes sujétions telles que découpes, calepinage et décors suivant le rythme choisi par la maîtrise d'œuvre. </w:t>
      </w:r>
    </w:p>
    <w:p w14:paraId="5496EEB5" w14:textId="77777777" w:rsidR="009D1BC9" w:rsidRPr="00EB4A37" w:rsidRDefault="009D1BC9" w:rsidP="009D1BC9"/>
    <w:p w14:paraId="3D5076B6" w14:textId="77777777" w:rsidR="009D1BC9" w:rsidRPr="009D1BC9" w:rsidRDefault="009D1BC9" w:rsidP="009D1BC9">
      <w:pPr>
        <w:pStyle w:val="TitreArticle"/>
        <w:rPr>
          <w:rFonts w:ascii="Knauf" w:hAnsi="Knauf"/>
        </w:rPr>
      </w:pPr>
      <w:r w:rsidRPr="009D1BC9">
        <w:rPr>
          <w:rFonts w:ascii="Knauf" w:hAnsi="Knauf"/>
        </w:rPr>
        <w:t>Modules 600 x 600 x 12,5, perforations rondes diamètre 4mm. L’ossature apparente sera constituée d’une ossature T15 (Porteur entraxe 600 ou 1200mm et entretoise entraxe 600 ou 1200mm selon le type de pose).</w:t>
      </w:r>
    </w:p>
    <w:p w14:paraId="52E6FF9B" w14:textId="77777777" w:rsidR="009D1BC9" w:rsidRPr="009D1BC9" w:rsidRDefault="009D1BC9" w:rsidP="009D1BC9">
      <w:pPr>
        <w:pStyle w:val="DescrArticle"/>
        <w:rPr>
          <w:rFonts w:ascii="Knauf" w:hAnsi="Knauf"/>
        </w:rPr>
      </w:pPr>
    </w:p>
    <w:p w14:paraId="02E8AED6" w14:textId="77777777" w:rsidR="009D1BC9" w:rsidRPr="009D1BC9" w:rsidRDefault="009D1BC9" w:rsidP="009D1BC9">
      <w:pPr>
        <w:pStyle w:val="DescrArticle"/>
        <w:rPr>
          <w:rFonts w:ascii="Knauf" w:hAnsi="Knauf"/>
        </w:rPr>
      </w:pPr>
      <w:r w:rsidRPr="009D1BC9">
        <w:rPr>
          <w:rFonts w:ascii="Knauf" w:hAnsi="Knauf"/>
        </w:rPr>
        <w:t xml:space="preserve">- Marque : KNAUF </w:t>
      </w:r>
    </w:p>
    <w:p w14:paraId="3387ECD5" w14:textId="77777777" w:rsidR="009D1BC9" w:rsidRPr="009D1BC9" w:rsidRDefault="009D1BC9" w:rsidP="009D1BC9">
      <w:pPr>
        <w:pStyle w:val="DescrArticle"/>
        <w:rPr>
          <w:rFonts w:ascii="Knauf" w:hAnsi="Knauf"/>
        </w:rPr>
      </w:pPr>
      <w:r w:rsidRPr="009D1BC9">
        <w:rPr>
          <w:rFonts w:ascii="Knauf" w:hAnsi="Knauf"/>
        </w:rPr>
        <w:t>- Système : KNAUF DANOLINE</w:t>
      </w:r>
    </w:p>
    <w:p w14:paraId="00957DDA" w14:textId="77777777" w:rsidR="009D1BC9" w:rsidRPr="009D1BC9" w:rsidRDefault="009D1BC9" w:rsidP="009D1BC9">
      <w:pPr>
        <w:pStyle w:val="DescrArticle"/>
        <w:rPr>
          <w:rFonts w:ascii="Knauf" w:hAnsi="Knauf"/>
        </w:rPr>
      </w:pPr>
      <w:r w:rsidRPr="009D1BC9">
        <w:rPr>
          <w:rFonts w:ascii="Knauf" w:hAnsi="Knauf"/>
        </w:rPr>
        <w:t>- Décor : CREATIVE (Fournir un fichier vectorisé)</w:t>
      </w:r>
    </w:p>
    <w:p w14:paraId="0209CFD8" w14:textId="77777777" w:rsidR="009D1BC9" w:rsidRPr="009D1BC9" w:rsidRDefault="009D1BC9" w:rsidP="009D1BC9">
      <w:pPr>
        <w:pStyle w:val="DescrArticle"/>
        <w:rPr>
          <w:rFonts w:ascii="Knauf" w:hAnsi="Knauf"/>
        </w:rPr>
      </w:pPr>
      <w:r w:rsidRPr="009D1BC9">
        <w:rPr>
          <w:rFonts w:ascii="Knauf" w:hAnsi="Knauf"/>
        </w:rPr>
        <w:t>- Dalles : ASPECT MONOLITHIQUE, perforations rondes diamètre 4mm entraxe 10mm couleur aux choix de l’architecte.</w:t>
      </w:r>
    </w:p>
    <w:p w14:paraId="4D77350F" w14:textId="77777777" w:rsidR="009D1BC9" w:rsidRPr="009D1BC9" w:rsidRDefault="009D1BC9" w:rsidP="009D1BC9">
      <w:pPr>
        <w:pStyle w:val="DescrArticle"/>
        <w:rPr>
          <w:rFonts w:ascii="Knauf" w:hAnsi="Knauf"/>
        </w:rPr>
      </w:pPr>
      <w:r w:rsidRPr="009D1BC9">
        <w:rPr>
          <w:rFonts w:ascii="Knauf" w:hAnsi="Knauf"/>
        </w:rPr>
        <w:t xml:space="preserve"> Dimensions 600*600*12.5mm</w:t>
      </w:r>
    </w:p>
    <w:p w14:paraId="713B7080" w14:textId="77777777" w:rsidR="009D1BC9" w:rsidRPr="009D1BC9" w:rsidRDefault="009D1BC9" w:rsidP="009D1BC9">
      <w:pPr>
        <w:pStyle w:val="DescrArticle"/>
        <w:rPr>
          <w:rFonts w:ascii="Knauf" w:hAnsi="Knauf"/>
        </w:rPr>
      </w:pPr>
      <w:r w:rsidRPr="009D1BC9">
        <w:rPr>
          <w:rFonts w:ascii="Knauf" w:hAnsi="Knauf"/>
        </w:rPr>
        <w:t>- Bords feuillurés: OSSATURE APPARENTE (E+ BELGRAVIA UNITY)</w:t>
      </w:r>
    </w:p>
    <w:p w14:paraId="1057CD3F" w14:textId="77777777" w:rsidR="009D1BC9" w:rsidRPr="009D1BC9" w:rsidRDefault="009D1BC9" w:rsidP="009D1BC9">
      <w:pPr>
        <w:pStyle w:val="DescrArticle"/>
        <w:rPr>
          <w:rFonts w:ascii="Knauf" w:hAnsi="Knauf"/>
        </w:rPr>
      </w:pPr>
      <w:r w:rsidRPr="009D1BC9">
        <w:rPr>
          <w:rFonts w:ascii="Knauf" w:hAnsi="Knauf"/>
        </w:rPr>
        <w:t>- COV : Réduction avec CLEANEO</w:t>
      </w:r>
    </w:p>
    <w:p w14:paraId="1369AF59" w14:textId="77777777" w:rsidR="009D1BC9" w:rsidRPr="009D1BC9" w:rsidRDefault="009D1BC9" w:rsidP="009D1BC9">
      <w:pPr>
        <w:pStyle w:val="DescrArticle"/>
        <w:rPr>
          <w:rFonts w:ascii="Knauf" w:hAnsi="Knauf"/>
        </w:rPr>
      </w:pPr>
      <w:r w:rsidRPr="009D1BC9">
        <w:rPr>
          <w:rFonts w:ascii="Knauf" w:hAnsi="Knauf"/>
        </w:rPr>
        <w:t xml:space="preserve">- Absorption acoustique </w:t>
      </w:r>
      <w:r w:rsidRPr="009D1BC9">
        <w:rPr>
          <w:rFonts w:ascii="Knauf" w:hAnsi="Knauf" w:cs="Symbol"/>
        </w:rPr>
        <w:t></w:t>
      </w:r>
      <w:r w:rsidRPr="009D1BC9">
        <w:rPr>
          <w:rFonts w:ascii="Knauf" w:hAnsi="Knauf"/>
        </w:rPr>
        <w:t>w : de 0,70 à 0,75 (L)</w:t>
      </w:r>
    </w:p>
    <w:p w14:paraId="5878AB6B" w14:textId="77777777" w:rsidR="009D1BC9" w:rsidRPr="009D1BC9" w:rsidRDefault="009D1BC9" w:rsidP="009D1BC9">
      <w:pPr>
        <w:pStyle w:val="DescrArticle"/>
        <w:rPr>
          <w:rFonts w:ascii="Knauf" w:hAnsi="Knauf"/>
        </w:rPr>
      </w:pPr>
      <w:r w:rsidRPr="009D1BC9">
        <w:rPr>
          <w:rFonts w:ascii="Knauf" w:hAnsi="Knauf"/>
        </w:rPr>
        <w:t>- Résistance au feu : A2-s1,d0</w:t>
      </w:r>
    </w:p>
    <w:p w14:paraId="285509A7" w14:textId="77777777" w:rsidR="009D1BC9" w:rsidRPr="009D1BC9" w:rsidRDefault="009D1BC9" w:rsidP="009D1BC9">
      <w:pPr>
        <w:pStyle w:val="DescrArticle"/>
        <w:rPr>
          <w:rFonts w:ascii="Knauf" w:hAnsi="Knauf"/>
        </w:rPr>
      </w:pPr>
      <w:r w:rsidRPr="009D1BC9">
        <w:rPr>
          <w:rFonts w:ascii="Knauf" w:hAnsi="Knauf"/>
        </w:rPr>
        <w:t>- Résistance à l'humidité : 70% HR, 25°C</w:t>
      </w:r>
    </w:p>
    <w:p w14:paraId="61602714" w14:textId="77777777" w:rsidR="009D1BC9" w:rsidRPr="009D1BC9" w:rsidRDefault="009D1BC9" w:rsidP="009D1BC9">
      <w:pPr>
        <w:pStyle w:val="DescrArticle"/>
        <w:rPr>
          <w:rFonts w:ascii="Knauf" w:hAnsi="Knauf"/>
        </w:rPr>
      </w:pPr>
      <w:r w:rsidRPr="009D1BC9">
        <w:rPr>
          <w:rFonts w:ascii="Knauf" w:hAnsi="Knauf"/>
        </w:rPr>
        <w:t>- Qualité de l’air : A+</w:t>
      </w:r>
    </w:p>
    <w:p w14:paraId="7B5BE694" w14:textId="77777777" w:rsidR="009D1BC9" w:rsidRDefault="009D1BC9" w:rsidP="009D1BC9">
      <w:pPr>
        <w:pStyle w:val="DescrArticle"/>
        <w:ind w:left="0"/>
      </w:pPr>
    </w:p>
    <w:p w14:paraId="0FA9A365" w14:textId="77777777" w:rsidR="009D1BC9" w:rsidRPr="00F2654B" w:rsidRDefault="009D1BC9" w:rsidP="009D1BC9">
      <w:pPr>
        <w:pStyle w:val="Titre2"/>
      </w:pPr>
      <w:bookmarkStart w:id="16" w:name="_Toc130821681"/>
      <w:bookmarkStart w:id="17" w:name="_Toc198820088"/>
      <w:r>
        <w:t>2</w:t>
      </w:r>
      <w:r w:rsidRPr="00F2654B">
        <w:t>.3</w:t>
      </w:r>
      <w:r w:rsidRPr="00F2654B">
        <w:tab/>
        <w:t>DALLES DANOLINE CREATIVE CONTUR D+</w:t>
      </w:r>
      <w:r>
        <w:t xml:space="preserve"> UNITY 4</w:t>
      </w:r>
      <w:r w:rsidRPr="00F2654B">
        <w:t xml:space="preserve"> :</w:t>
      </w:r>
      <w:bookmarkEnd w:id="16"/>
      <w:bookmarkEnd w:id="17"/>
      <w:r w:rsidRPr="00F2654B">
        <w:t xml:space="preserve"> </w:t>
      </w:r>
    </w:p>
    <w:p w14:paraId="7AE9406C" w14:textId="77777777" w:rsidR="009D1BC9" w:rsidRDefault="009D1BC9" w:rsidP="009D1BC9">
      <w:pPr>
        <w:pStyle w:val="DescrArticle"/>
        <w:rPr>
          <w:rFonts w:ascii="Knauf" w:hAnsi="Knauf"/>
        </w:rPr>
      </w:pPr>
    </w:p>
    <w:p w14:paraId="79EE1542" w14:textId="76E99AEC" w:rsidR="009D1BC9" w:rsidRPr="009D1BC9" w:rsidRDefault="009D1BC9" w:rsidP="009D1BC9">
      <w:pPr>
        <w:pStyle w:val="DescrArticle"/>
        <w:rPr>
          <w:rFonts w:ascii="Knauf" w:hAnsi="Knauf"/>
        </w:rPr>
      </w:pPr>
      <w:r w:rsidRPr="009D1BC9">
        <w:rPr>
          <w:rFonts w:ascii="Knauf" w:hAnsi="Knauf"/>
        </w:rPr>
        <w:t xml:space="preserve">Plafonds en plaques de plâtre cartonnées modulaires à bords droits pour ossature T24. Dos en voile de verre ou de fibre végétale destiné à l'absorption acoustique. L'ossature sera de type cachée. </w:t>
      </w:r>
    </w:p>
    <w:p w14:paraId="3DB26E54" w14:textId="77777777" w:rsidR="009D1BC9" w:rsidRPr="009D1BC9" w:rsidRDefault="009D1BC9" w:rsidP="009D1BC9">
      <w:pPr>
        <w:pStyle w:val="DescrArticle"/>
        <w:rPr>
          <w:rFonts w:ascii="Knauf" w:hAnsi="Knauf"/>
        </w:rPr>
      </w:pPr>
      <w:r w:rsidRPr="009D1BC9">
        <w:rPr>
          <w:rFonts w:ascii="Knauf" w:hAnsi="Knauf"/>
        </w:rPr>
        <w:t>Dalles à perforations rondes diamètre 4mm (Unity 4) avec un décor imprimé polychrome ou monochrome.</w:t>
      </w:r>
    </w:p>
    <w:p w14:paraId="013F4EFB" w14:textId="77777777" w:rsidR="009D1BC9" w:rsidRPr="009D1BC9" w:rsidRDefault="009D1BC9" w:rsidP="009D1BC9">
      <w:pPr>
        <w:pStyle w:val="DescrArticle"/>
        <w:rPr>
          <w:rFonts w:ascii="Knauf" w:hAnsi="Knauf"/>
        </w:rPr>
      </w:pPr>
      <w:r w:rsidRPr="009D1BC9">
        <w:rPr>
          <w:rFonts w:ascii="Knauf" w:hAnsi="Knauf"/>
        </w:rPr>
        <w:t xml:space="preserve">Toutes sujétions telles que découpes, calepinage et décors suivant le rythme choisi par la maîtrise d'œuvre. </w:t>
      </w:r>
    </w:p>
    <w:p w14:paraId="74C5AB14" w14:textId="77777777" w:rsidR="009D1BC9" w:rsidRDefault="009D1BC9" w:rsidP="009D1BC9">
      <w:pPr>
        <w:pStyle w:val="Structure"/>
        <w:rPr>
          <w:sz w:val="16"/>
          <w:szCs w:val="16"/>
        </w:rPr>
      </w:pPr>
    </w:p>
    <w:p w14:paraId="5E410B70" w14:textId="77777777" w:rsidR="009D1BC9" w:rsidRPr="009D1BC9" w:rsidRDefault="009D1BC9" w:rsidP="009D1BC9">
      <w:pPr>
        <w:pStyle w:val="TitreArticle"/>
        <w:rPr>
          <w:rFonts w:ascii="Knauf" w:hAnsi="Knauf"/>
        </w:rPr>
      </w:pPr>
      <w:r w:rsidRPr="009D1BC9">
        <w:rPr>
          <w:rFonts w:ascii="Knauf" w:hAnsi="Knauf"/>
        </w:rPr>
        <w:t>Modules 600 x 600 x 12,5, perforations rondes diamètre 4mm. L’ossature cachée sera constituée d’une ossature T24 (Porteur entraxe 600 + distanceur dans le plénum).</w:t>
      </w:r>
    </w:p>
    <w:p w14:paraId="00609FBC" w14:textId="77777777" w:rsidR="009D1BC9" w:rsidRPr="009D1BC9" w:rsidRDefault="009D1BC9" w:rsidP="009D1BC9">
      <w:pPr>
        <w:pStyle w:val="DescrArticle"/>
        <w:rPr>
          <w:rFonts w:ascii="Knauf" w:hAnsi="Knauf"/>
        </w:rPr>
      </w:pPr>
    </w:p>
    <w:p w14:paraId="15DC8CD2" w14:textId="77777777" w:rsidR="009D1BC9" w:rsidRPr="009D1BC9" w:rsidRDefault="009D1BC9" w:rsidP="009D1BC9">
      <w:pPr>
        <w:pStyle w:val="DescrArticle"/>
        <w:rPr>
          <w:rFonts w:ascii="Knauf" w:hAnsi="Knauf"/>
        </w:rPr>
      </w:pPr>
      <w:r w:rsidRPr="009D1BC9">
        <w:rPr>
          <w:rFonts w:ascii="Knauf" w:hAnsi="Knauf"/>
        </w:rPr>
        <w:t xml:space="preserve">- Marque : KNAUF </w:t>
      </w:r>
    </w:p>
    <w:p w14:paraId="49131D7F" w14:textId="77777777" w:rsidR="009D1BC9" w:rsidRPr="009D1BC9" w:rsidRDefault="009D1BC9" w:rsidP="009D1BC9">
      <w:pPr>
        <w:pStyle w:val="DescrArticle"/>
        <w:rPr>
          <w:rFonts w:ascii="Knauf" w:hAnsi="Knauf"/>
        </w:rPr>
      </w:pPr>
      <w:r w:rsidRPr="009D1BC9">
        <w:rPr>
          <w:rFonts w:ascii="Knauf" w:hAnsi="Knauf"/>
        </w:rPr>
        <w:t>- Système : KNAUF DANOLINE</w:t>
      </w:r>
    </w:p>
    <w:p w14:paraId="7D5F64BC" w14:textId="77777777" w:rsidR="009D1BC9" w:rsidRPr="009D1BC9" w:rsidRDefault="009D1BC9" w:rsidP="009D1BC9">
      <w:pPr>
        <w:pStyle w:val="DescrArticle"/>
        <w:rPr>
          <w:rFonts w:ascii="Knauf" w:hAnsi="Knauf"/>
        </w:rPr>
      </w:pPr>
      <w:r w:rsidRPr="009D1BC9">
        <w:rPr>
          <w:rFonts w:ascii="Knauf" w:hAnsi="Knauf"/>
        </w:rPr>
        <w:t>- Décor : CREATIVE (fichier vectorisé au choix de l’architecte)</w:t>
      </w:r>
    </w:p>
    <w:p w14:paraId="4FA87D47" w14:textId="77777777" w:rsidR="009D1BC9" w:rsidRPr="009D1BC9" w:rsidRDefault="009D1BC9" w:rsidP="009D1BC9">
      <w:pPr>
        <w:pStyle w:val="DescrArticle"/>
        <w:rPr>
          <w:rFonts w:ascii="Knauf" w:hAnsi="Knauf"/>
        </w:rPr>
      </w:pPr>
      <w:r w:rsidRPr="009D1BC9">
        <w:rPr>
          <w:rFonts w:ascii="Knauf" w:hAnsi="Knauf"/>
        </w:rPr>
        <w:t>- Dalles : ASPECT MONOLITHIQUE, perforations rondes diamètre 4mm entraxe 10mm couleur aux choix de l’architecte.</w:t>
      </w:r>
    </w:p>
    <w:p w14:paraId="0DDAE5BC" w14:textId="77777777" w:rsidR="009D1BC9" w:rsidRPr="009D1BC9" w:rsidRDefault="009D1BC9" w:rsidP="009D1BC9">
      <w:pPr>
        <w:pStyle w:val="DescrArticle"/>
        <w:rPr>
          <w:rFonts w:ascii="Knauf" w:hAnsi="Knauf"/>
        </w:rPr>
      </w:pPr>
      <w:r w:rsidRPr="009D1BC9">
        <w:rPr>
          <w:rFonts w:ascii="Knauf" w:hAnsi="Knauf"/>
        </w:rPr>
        <w:t xml:space="preserve"> Dimensions 600*600*12.5mm</w:t>
      </w:r>
    </w:p>
    <w:p w14:paraId="21AC2814" w14:textId="77777777" w:rsidR="009D1BC9" w:rsidRPr="009D1BC9" w:rsidRDefault="009D1BC9" w:rsidP="009D1BC9">
      <w:pPr>
        <w:pStyle w:val="DescrArticle"/>
        <w:rPr>
          <w:rFonts w:ascii="Knauf" w:hAnsi="Knauf"/>
        </w:rPr>
      </w:pPr>
      <w:r w:rsidRPr="009D1BC9">
        <w:rPr>
          <w:rFonts w:ascii="Knauf" w:hAnsi="Knauf"/>
        </w:rPr>
        <w:t>- Bords : OSSATURE CACHEE (D+ CONTUR UNITY)</w:t>
      </w:r>
    </w:p>
    <w:p w14:paraId="648A4561" w14:textId="77777777" w:rsidR="009D1BC9" w:rsidRPr="009D1BC9" w:rsidRDefault="009D1BC9" w:rsidP="009D1BC9">
      <w:pPr>
        <w:pStyle w:val="DescrArticle"/>
        <w:rPr>
          <w:rFonts w:ascii="Knauf" w:hAnsi="Knauf"/>
        </w:rPr>
      </w:pPr>
      <w:r w:rsidRPr="009D1BC9">
        <w:rPr>
          <w:rFonts w:ascii="Knauf" w:hAnsi="Knauf"/>
        </w:rPr>
        <w:t>- COV : Réduction avec CLEANEO</w:t>
      </w:r>
    </w:p>
    <w:p w14:paraId="27948A55" w14:textId="77777777" w:rsidR="009D1BC9" w:rsidRPr="009D1BC9" w:rsidRDefault="009D1BC9" w:rsidP="009D1BC9">
      <w:pPr>
        <w:pStyle w:val="DescrArticle"/>
        <w:rPr>
          <w:rFonts w:ascii="Knauf" w:hAnsi="Knauf"/>
        </w:rPr>
      </w:pPr>
      <w:r w:rsidRPr="009D1BC9">
        <w:rPr>
          <w:rFonts w:ascii="Knauf" w:hAnsi="Knauf"/>
        </w:rPr>
        <w:t xml:space="preserve">- Absorption acoustique </w:t>
      </w:r>
      <w:r w:rsidRPr="009D1BC9">
        <w:rPr>
          <w:rFonts w:ascii="Knauf" w:hAnsi="Knauf" w:cs="Symbol"/>
        </w:rPr>
        <w:t></w:t>
      </w:r>
      <w:r w:rsidRPr="009D1BC9">
        <w:rPr>
          <w:rFonts w:ascii="Knauf" w:hAnsi="Knauf"/>
        </w:rPr>
        <w:t>w : de 0,70 à 0,75 (L)</w:t>
      </w:r>
    </w:p>
    <w:p w14:paraId="088BAE88" w14:textId="77777777" w:rsidR="009D1BC9" w:rsidRPr="009D1BC9" w:rsidRDefault="009D1BC9" w:rsidP="009D1BC9">
      <w:pPr>
        <w:pStyle w:val="DescrArticle"/>
        <w:rPr>
          <w:rFonts w:ascii="Knauf" w:hAnsi="Knauf"/>
        </w:rPr>
      </w:pPr>
      <w:r w:rsidRPr="009D1BC9">
        <w:rPr>
          <w:rFonts w:ascii="Knauf" w:hAnsi="Knauf"/>
        </w:rPr>
        <w:t>- Résistance au feu : A2-s1,d0</w:t>
      </w:r>
    </w:p>
    <w:p w14:paraId="71B34E1A" w14:textId="77777777" w:rsidR="009D1BC9" w:rsidRPr="009D1BC9" w:rsidRDefault="009D1BC9" w:rsidP="009D1BC9">
      <w:pPr>
        <w:pStyle w:val="DescrArticle"/>
        <w:rPr>
          <w:rFonts w:ascii="Knauf" w:hAnsi="Knauf"/>
        </w:rPr>
      </w:pPr>
      <w:r w:rsidRPr="009D1BC9">
        <w:rPr>
          <w:rFonts w:ascii="Knauf" w:hAnsi="Knauf"/>
        </w:rPr>
        <w:t>- Résistance à l'humidité : 70% HR, 25°C</w:t>
      </w:r>
    </w:p>
    <w:p w14:paraId="06C82C37" w14:textId="77777777" w:rsidR="009D1BC9" w:rsidRPr="009D1BC9" w:rsidRDefault="009D1BC9" w:rsidP="009D1BC9">
      <w:pPr>
        <w:pStyle w:val="DescrArticle"/>
        <w:rPr>
          <w:rFonts w:ascii="Knauf" w:hAnsi="Knauf"/>
        </w:rPr>
      </w:pPr>
      <w:r w:rsidRPr="009D1BC9">
        <w:rPr>
          <w:rFonts w:ascii="Knauf" w:hAnsi="Knauf"/>
        </w:rPr>
        <w:t>- Qualité de l’air : A+</w:t>
      </w:r>
    </w:p>
    <w:p w14:paraId="4854FBB1" w14:textId="77777777" w:rsidR="009D1BC9" w:rsidRPr="009D1BC9" w:rsidRDefault="009D1BC9" w:rsidP="009D1BC9">
      <w:pPr>
        <w:pStyle w:val="DescrArticle"/>
        <w:rPr>
          <w:rFonts w:ascii="Knauf" w:hAnsi="Knauf"/>
        </w:rPr>
      </w:pPr>
    </w:p>
    <w:p w14:paraId="7F489A9A" w14:textId="77777777" w:rsidR="009D1BC9" w:rsidRPr="009D1BC9" w:rsidRDefault="009D1BC9" w:rsidP="009D1BC9">
      <w:pPr>
        <w:rPr>
          <w:rFonts w:ascii="Knauf" w:hAnsi="Knauf"/>
        </w:rPr>
      </w:pPr>
    </w:p>
    <w:p w14:paraId="1F5FF5F7" w14:textId="77777777" w:rsidR="009D1BC9" w:rsidRPr="009D1BC9" w:rsidRDefault="009D1BC9" w:rsidP="009D1BC9">
      <w:pPr>
        <w:pStyle w:val="Chap3"/>
        <w:rPr>
          <w:rFonts w:ascii="Knauf" w:hAnsi="Knauf"/>
          <w:lang w:eastAsia="en-US"/>
        </w:rPr>
      </w:pPr>
    </w:p>
    <w:p w14:paraId="3F6BCD7C" w14:textId="77777777" w:rsidR="009D1BC9" w:rsidRPr="009D1BC9" w:rsidRDefault="009D1BC9" w:rsidP="009D1BC9">
      <w:pPr>
        <w:rPr>
          <w:rFonts w:ascii="Knauf" w:hAnsi="Knauf" w:cs="Arial"/>
        </w:rPr>
      </w:pPr>
    </w:p>
    <w:p w14:paraId="7725D390" w14:textId="77777777" w:rsidR="009D1BC9" w:rsidRPr="009D1BC9" w:rsidRDefault="009D1BC9" w:rsidP="009D1BC9">
      <w:pPr>
        <w:pStyle w:val="DescrArticle"/>
        <w:ind w:left="0"/>
        <w:rPr>
          <w:rFonts w:ascii="Knauf" w:hAnsi="Knauf"/>
        </w:rPr>
      </w:pPr>
    </w:p>
    <w:sectPr w:rsidR="009D1BC9" w:rsidRPr="009D1BC9" w:rsidSect="00226D71">
      <w:headerReference w:type="even" r:id="rId11"/>
      <w:headerReference w:type="default" r:id="rId12"/>
      <w:footerReference w:type="even" r:id="rId13"/>
      <w:footerReference w:type="default" r:id="rId14"/>
      <w:headerReference w:type="first" r:id="rId15"/>
      <w:footerReference w:type="first" r:id="rId16"/>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79A1" w14:textId="77777777" w:rsidR="00CA7EEE" w:rsidRDefault="00CA7EEE">
      <w:r>
        <w:separator/>
      </w:r>
    </w:p>
  </w:endnote>
  <w:endnote w:type="continuationSeparator" w:id="0">
    <w:p w14:paraId="57B70EA4" w14:textId="77777777" w:rsidR="00CA7EEE" w:rsidRDefault="00CA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altName w:val="Calibri"/>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nauf Office Head">
    <w:panose1 w:val="00000000000000000000"/>
    <w:charset w:val="00"/>
    <w:family w:val="auto"/>
    <w:pitch w:val="variable"/>
    <w:sig w:usb0="A10000FF" w:usb1="5001E4FB" w:usb2="00000010" w:usb3="00000000" w:csb0="0000009B" w:csb1="00000000"/>
  </w:font>
  <w:font w:name="Knauf Office">
    <w:panose1 w:val="00000000000000000000"/>
    <w:charset w:val="00"/>
    <w:family w:val="auto"/>
    <w:pitch w:val="variable"/>
    <w:sig w:usb0="A10000FF" w:usb1="5001E4F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37FC" w14:textId="77777777" w:rsidR="005A6E12" w:rsidRDefault="005A6E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623E"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6918" w14:textId="77777777" w:rsidR="005A6E12" w:rsidRDefault="005A6E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B1F6" w14:textId="77777777" w:rsidR="00CA7EEE" w:rsidRDefault="00CA7EEE">
      <w:r>
        <w:separator/>
      </w:r>
    </w:p>
  </w:footnote>
  <w:footnote w:type="continuationSeparator" w:id="0">
    <w:p w14:paraId="445514C9" w14:textId="77777777" w:rsidR="00CA7EEE" w:rsidRDefault="00CA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D626" w14:textId="77777777" w:rsidR="005A6E12" w:rsidRDefault="005A6E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9886" w14:textId="2AC88B41" w:rsidR="009D1BC9" w:rsidRPr="005A6E12" w:rsidRDefault="00274AA8" w:rsidP="005A6E12">
    <w:pPr>
      <w:pStyle w:val="TitreEntete"/>
      <w:ind w:left="720" w:firstLine="1134"/>
      <w:rPr>
        <w:rFonts w:ascii="Knauf Office Head" w:hAnsi="Knauf Office Head"/>
        <w:b/>
        <w:iCs/>
        <w:color w:val="00B0F0"/>
        <w:sz w:val="44"/>
        <w:szCs w:val="44"/>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0A1E00B"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5A6E12">
      <w:tab/>
    </w:r>
    <w:r w:rsidR="006C333D" w:rsidRPr="00274AA8">
      <w:rPr>
        <w:rFonts w:ascii="Knauf" w:hAnsi="Knauf"/>
        <w:sz w:val="22"/>
        <w:szCs w:val="22"/>
      </w:rPr>
      <w:t xml:space="preserve">Cahier des Clauses Techniques Particulières – </w:t>
    </w:r>
    <w:r w:rsidR="005A6E12">
      <w:rPr>
        <w:rFonts w:ascii="Knauf" w:hAnsi="Knauf"/>
        <w:sz w:val="22"/>
        <w:szCs w:val="22"/>
      </w:rPr>
      <w:t>mai 2025</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005A6E12">
      <w:rPr>
        <w:rFonts w:ascii="Knauf" w:hAnsi="Knauf"/>
        <w:b/>
        <w:i/>
        <w:sz w:val="30"/>
      </w:rPr>
      <w:tab/>
    </w:r>
    <w:r w:rsidRPr="00274AA8">
      <w:rPr>
        <w:rFonts w:ascii="Knauf Office Head" w:hAnsi="Knauf Office Head"/>
        <w:b/>
        <w:iCs/>
        <w:color w:val="00B0F0"/>
        <w:sz w:val="44"/>
        <w:szCs w:val="44"/>
      </w:rPr>
      <w:t xml:space="preserve">Lot </w:t>
    </w:r>
    <w:r w:rsidR="009D1BC9">
      <w:rPr>
        <w:rFonts w:ascii="Knauf Office Head" w:hAnsi="Knauf Office Head"/>
        <w:b/>
        <w:iCs/>
        <w:color w:val="00B0F0"/>
        <w:sz w:val="44"/>
        <w:szCs w:val="44"/>
      </w:rPr>
      <w:t>PLAFONDS SUSPENDUS</w:t>
    </w:r>
    <w:r w:rsidR="005A6E12">
      <w:rPr>
        <w:rFonts w:ascii="Knauf Office Head" w:hAnsi="Knauf Office Head"/>
        <w:b/>
        <w:iCs/>
        <w:color w:val="00B0F0"/>
        <w:sz w:val="44"/>
        <w:szCs w:val="44"/>
      </w:rPr>
      <w:t xml:space="preserve"> </w:t>
    </w:r>
    <w:r w:rsidR="009D1BC9">
      <w:rPr>
        <w:rFonts w:ascii="Knauf Office Head" w:hAnsi="Knauf Office Head"/>
        <w:b/>
        <w:iCs/>
        <w:color w:val="00B0F0"/>
        <w:sz w:val="44"/>
        <w:szCs w:val="44"/>
      </w:rPr>
      <w:t>DANOLINE CREATIVE</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73821"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B844" w14:textId="77777777" w:rsidR="005A6E12" w:rsidRDefault="005A6E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73E17"/>
    <w:rsid w:val="00096CC3"/>
    <w:rsid w:val="000B67AE"/>
    <w:rsid w:val="00147D98"/>
    <w:rsid w:val="001505ED"/>
    <w:rsid w:val="00185405"/>
    <w:rsid w:val="0019167F"/>
    <w:rsid w:val="00193BFC"/>
    <w:rsid w:val="001A6D89"/>
    <w:rsid w:val="001C6D8D"/>
    <w:rsid w:val="001C7EEB"/>
    <w:rsid w:val="001D0717"/>
    <w:rsid w:val="001D6693"/>
    <w:rsid w:val="001D7E62"/>
    <w:rsid w:val="001E02E0"/>
    <w:rsid w:val="0021512C"/>
    <w:rsid w:val="0022663C"/>
    <w:rsid w:val="00226D71"/>
    <w:rsid w:val="00274AA8"/>
    <w:rsid w:val="00284973"/>
    <w:rsid w:val="002D5865"/>
    <w:rsid w:val="002D7A6D"/>
    <w:rsid w:val="0031661B"/>
    <w:rsid w:val="00323A66"/>
    <w:rsid w:val="003276BC"/>
    <w:rsid w:val="003648D2"/>
    <w:rsid w:val="003729EE"/>
    <w:rsid w:val="003760F4"/>
    <w:rsid w:val="00382038"/>
    <w:rsid w:val="0039323A"/>
    <w:rsid w:val="003A7926"/>
    <w:rsid w:val="003B7A7F"/>
    <w:rsid w:val="003C4DD9"/>
    <w:rsid w:val="003E03FE"/>
    <w:rsid w:val="003F46A5"/>
    <w:rsid w:val="004071FC"/>
    <w:rsid w:val="00465F72"/>
    <w:rsid w:val="00482CC9"/>
    <w:rsid w:val="004C4D25"/>
    <w:rsid w:val="004D5080"/>
    <w:rsid w:val="004E1E79"/>
    <w:rsid w:val="00500E65"/>
    <w:rsid w:val="00517165"/>
    <w:rsid w:val="00530733"/>
    <w:rsid w:val="00592392"/>
    <w:rsid w:val="00592B0D"/>
    <w:rsid w:val="005A6E12"/>
    <w:rsid w:val="005C4DF6"/>
    <w:rsid w:val="006351EF"/>
    <w:rsid w:val="0065437C"/>
    <w:rsid w:val="0065747B"/>
    <w:rsid w:val="0066247B"/>
    <w:rsid w:val="0067178A"/>
    <w:rsid w:val="006B4416"/>
    <w:rsid w:val="006C333D"/>
    <w:rsid w:val="006C77FC"/>
    <w:rsid w:val="006C79E7"/>
    <w:rsid w:val="00707100"/>
    <w:rsid w:val="007305E3"/>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F56FB"/>
    <w:rsid w:val="009035A8"/>
    <w:rsid w:val="00904367"/>
    <w:rsid w:val="0090565E"/>
    <w:rsid w:val="0091462E"/>
    <w:rsid w:val="00967271"/>
    <w:rsid w:val="009A259C"/>
    <w:rsid w:val="009A4424"/>
    <w:rsid w:val="009A5543"/>
    <w:rsid w:val="009A7756"/>
    <w:rsid w:val="009B3755"/>
    <w:rsid w:val="009C2021"/>
    <w:rsid w:val="009C7F3C"/>
    <w:rsid w:val="009D1BC9"/>
    <w:rsid w:val="009D4514"/>
    <w:rsid w:val="00A11DBF"/>
    <w:rsid w:val="00A22B43"/>
    <w:rsid w:val="00A30545"/>
    <w:rsid w:val="00A35815"/>
    <w:rsid w:val="00A479DE"/>
    <w:rsid w:val="00A5394B"/>
    <w:rsid w:val="00A54D3C"/>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4077B"/>
    <w:rsid w:val="00B47E47"/>
    <w:rsid w:val="00B63F12"/>
    <w:rsid w:val="00B64F32"/>
    <w:rsid w:val="00BA7DBB"/>
    <w:rsid w:val="00BC283F"/>
    <w:rsid w:val="00BC3EF8"/>
    <w:rsid w:val="00BD1846"/>
    <w:rsid w:val="00BE0291"/>
    <w:rsid w:val="00BE26E7"/>
    <w:rsid w:val="00C01300"/>
    <w:rsid w:val="00C02899"/>
    <w:rsid w:val="00C436A5"/>
    <w:rsid w:val="00C5492F"/>
    <w:rsid w:val="00C660B6"/>
    <w:rsid w:val="00C66AA0"/>
    <w:rsid w:val="00C73D29"/>
    <w:rsid w:val="00C74868"/>
    <w:rsid w:val="00C7651D"/>
    <w:rsid w:val="00CA7EEE"/>
    <w:rsid w:val="00CC3E36"/>
    <w:rsid w:val="00CD29F8"/>
    <w:rsid w:val="00CF4EA8"/>
    <w:rsid w:val="00D22F35"/>
    <w:rsid w:val="00D46CEF"/>
    <w:rsid w:val="00D83E24"/>
    <w:rsid w:val="00D866E8"/>
    <w:rsid w:val="00DC3649"/>
    <w:rsid w:val="00DD27D3"/>
    <w:rsid w:val="00DE6CE4"/>
    <w:rsid w:val="00DF3E58"/>
    <w:rsid w:val="00E01F34"/>
    <w:rsid w:val="00E31C43"/>
    <w:rsid w:val="00E37AA4"/>
    <w:rsid w:val="00E47E7D"/>
    <w:rsid w:val="00E51EEA"/>
    <w:rsid w:val="00E67633"/>
    <w:rsid w:val="00EB04F3"/>
    <w:rsid w:val="00EB59C4"/>
    <w:rsid w:val="00EE1D5C"/>
    <w:rsid w:val="00EE6803"/>
    <w:rsid w:val="00F005DF"/>
    <w:rsid w:val="00F0147E"/>
    <w:rsid w:val="00F10E86"/>
    <w:rsid w:val="00F14923"/>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5" ma:contentTypeDescription="Crée un document." ma:contentTypeScope="" ma:versionID="c9cbe25bdceca35daefd8d7a2481b38f">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a1b411ba721c774c385c873365bcf679"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BC563-F55D-4C05-B004-4285F67B4AF6}"/>
</file>

<file path=customXml/itemProps2.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3.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4.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1198</Words>
  <Characters>6590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Guerrier, Rodolphe</cp:lastModifiedBy>
  <cp:revision>3</cp:revision>
  <cp:lastPrinted>2024-09-06T13:50:00Z</cp:lastPrinted>
  <dcterms:created xsi:type="dcterms:W3CDTF">2025-05-22T13:30:00Z</dcterms:created>
  <dcterms:modified xsi:type="dcterms:W3CDTF">2025-05-23T14:47:00Z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