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9CD25" w14:textId="47E8D517" w:rsidR="0065747B" w:rsidRPr="00274AA8" w:rsidRDefault="0065747B" w:rsidP="00226D71">
      <w:pPr>
        <w:pStyle w:val="En-ttedetabledesmatires"/>
        <w:rPr>
          <w:rFonts w:eastAsia="Times New Roman"/>
        </w:rPr>
      </w:pPr>
      <w:bookmarkStart w:id="0" w:name="_Toc42672319"/>
    </w:p>
    <w:sdt>
      <w:sdtPr>
        <w:rPr>
          <w:rFonts w:ascii="Times New Roman" w:eastAsia="Times New Roman" w:hAnsi="Times New Roman" w:cs="Times New Roman"/>
          <w:color w:val="auto"/>
          <w:sz w:val="20"/>
          <w:szCs w:val="20"/>
        </w:rPr>
        <w:id w:val="-1983760869"/>
        <w:docPartObj>
          <w:docPartGallery w:val="Table of Contents"/>
          <w:docPartUnique/>
        </w:docPartObj>
      </w:sdtPr>
      <w:sdtEndPr>
        <w:rPr>
          <w:b/>
          <w:bCs/>
        </w:rPr>
      </w:sdtEndPr>
      <w:sdtContent>
        <w:p w14:paraId="35A9C2FD" w14:textId="0DC5B2D2" w:rsidR="006C333D" w:rsidRPr="00226D71" w:rsidRDefault="006C333D" w:rsidP="00226D71">
          <w:pPr>
            <w:pStyle w:val="En-ttedetabledesmatires"/>
            <w:rPr>
              <w:b/>
              <w:bCs/>
            </w:rPr>
          </w:pPr>
          <w:r w:rsidRPr="00226D71">
            <w:rPr>
              <w:b/>
              <w:bCs/>
            </w:rPr>
            <w:t>Table des matières</w:t>
          </w:r>
        </w:p>
        <w:p w14:paraId="715655AD" w14:textId="04825E88" w:rsidR="009941C1" w:rsidRDefault="006C333D">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r w:rsidRPr="00274AA8">
            <w:rPr>
              <w:rFonts w:ascii="Knauf" w:hAnsi="Knauf"/>
            </w:rPr>
            <w:fldChar w:fldCharType="begin"/>
          </w:r>
          <w:r w:rsidRPr="00274AA8">
            <w:rPr>
              <w:rFonts w:ascii="Knauf" w:hAnsi="Knauf"/>
            </w:rPr>
            <w:instrText xml:space="preserve"> TOC \o "1-3" \h \z \u </w:instrText>
          </w:r>
          <w:r w:rsidRPr="00274AA8">
            <w:rPr>
              <w:rFonts w:ascii="Knauf" w:hAnsi="Knauf"/>
            </w:rPr>
            <w:fldChar w:fldCharType="separate"/>
          </w:r>
          <w:hyperlink w:anchor="_Toc198819830" w:history="1">
            <w:r w:rsidR="009941C1" w:rsidRPr="00E619EE">
              <w:rPr>
                <w:rStyle w:val="Lienhypertexte"/>
                <w:b/>
                <w:noProof/>
              </w:rPr>
              <w:t>1</w:t>
            </w:r>
            <w:r w:rsidR="009941C1">
              <w:rPr>
                <w:rFonts w:asciiTheme="minorHAnsi" w:eastAsiaTheme="minorEastAsia" w:hAnsiTheme="minorHAnsi" w:cstheme="minorBidi"/>
                <w:noProof/>
                <w:kern w:val="2"/>
                <w:sz w:val="24"/>
                <w:szCs w:val="24"/>
                <w14:ligatures w14:val="standardContextual"/>
              </w:rPr>
              <w:tab/>
            </w:r>
            <w:r w:rsidR="009941C1" w:rsidRPr="00E619EE">
              <w:rPr>
                <w:rStyle w:val="Lienhypertexte"/>
                <w:b/>
                <w:noProof/>
              </w:rPr>
              <w:t>COUVERTURE METALLIQUE</w:t>
            </w:r>
            <w:r w:rsidR="009941C1">
              <w:rPr>
                <w:noProof/>
                <w:webHidden/>
              </w:rPr>
              <w:tab/>
            </w:r>
            <w:r w:rsidR="009941C1">
              <w:rPr>
                <w:noProof/>
                <w:webHidden/>
              </w:rPr>
              <w:fldChar w:fldCharType="begin"/>
            </w:r>
            <w:r w:rsidR="009941C1">
              <w:rPr>
                <w:noProof/>
                <w:webHidden/>
              </w:rPr>
              <w:instrText xml:space="preserve"> PAGEREF _Toc198819830 \h </w:instrText>
            </w:r>
            <w:r w:rsidR="009941C1">
              <w:rPr>
                <w:noProof/>
                <w:webHidden/>
              </w:rPr>
            </w:r>
            <w:r w:rsidR="009941C1">
              <w:rPr>
                <w:noProof/>
                <w:webHidden/>
              </w:rPr>
              <w:fldChar w:fldCharType="separate"/>
            </w:r>
            <w:r w:rsidR="009941C1">
              <w:rPr>
                <w:noProof/>
                <w:webHidden/>
              </w:rPr>
              <w:t>1</w:t>
            </w:r>
            <w:r w:rsidR="009941C1">
              <w:rPr>
                <w:noProof/>
                <w:webHidden/>
              </w:rPr>
              <w:fldChar w:fldCharType="end"/>
            </w:r>
          </w:hyperlink>
        </w:p>
        <w:p w14:paraId="1821D086" w14:textId="66382951" w:rsidR="009941C1" w:rsidRDefault="00E56F91">
          <w:pPr>
            <w:pStyle w:val="TM2"/>
            <w:tabs>
              <w:tab w:val="left" w:pos="720"/>
              <w:tab w:val="right" w:leader="dot" w:pos="9973"/>
            </w:tabs>
            <w:rPr>
              <w:rFonts w:asciiTheme="minorHAnsi" w:eastAsiaTheme="minorEastAsia" w:hAnsiTheme="minorHAnsi" w:cstheme="minorBidi"/>
              <w:noProof/>
              <w:kern w:val="2"/>
              <w:sz w:val="24"/>
              <w:szCs w:val="24"/>
              <w14:ligatures w14:val="standardContextual"/>
            </w:rPr>
          </w:pPr>
          <w:hyperlink w:anchor="_Toc198819831" w:history="1">
            <w:r w:rsidR="009941C1" w:rsidRPr="00E619EE">
              <w:rPr>
                <w:rStyle w:val="Lienhypertexte"/>
                <w:noProof/>
              </w:rPr>
              <w:t>1.1</w:t>
            </w:r>
            <w:r w:rsidR="009941C1">
              <w:rPr>
                <w:rFonts w:asciiTheme="minorHAnsi" w:eastAsiaTheme="minorEastAsia" w:hAnsiTheme="minorHAnsi" w:cstheme="minorBidi"/>
                <w:noProof/>
                <w:kern w:val="2"/>
                <w:sz w:val="24"/>
                <w:szCs w:val="24"/>
                <w14:ligatures w14:val="standardContextual"/>
              </w:rPr>
              <w:tab/>
            </w:r>
            <w:r w:rsidR="009941C1" w:rsidRPr="00E619EE">
              <w:rPr>
                <w:rStyle w:val="Lienhypertexte"/>
                <w:noProof/>
              </w:rPr>
              <w:t>Toiture sèche</w:t>
            </w:r>
            <w:r w:rsidR="009941C1">
              <w:rPr>
                <w:noProof/>
                <w:webHidden/>
              </w:rPr>
              <w:tab/>
            </w:r>
            <w:r w:rsidR="009941C1">
              <w:rPr>
                <w:noProof/>
                <w:webHidden/>
              </w:rPr>
              <w:fldChar w:fldCharType="begin"/>
            </w:r>
            <w:r w:rsidR="009941C1">
              <w:rPr>
                <w:noProof/>
                <w:webHidden/>
              </w:rPr>
              <w:instrText xml:space="preserve"> PAGEREF _Toc198819831 \h </w:instrText>
            </w:r>
            <w:r w:rsidR="009941C1">
              <w:rPr>
                <w:noProof/>
                <w:webHidden/>
              </w:rPr>
            </w:r>
            <w:r w:rsidR="009941C1">
              <w:rPr>
                <w:noProof/>
                <w:webHidden/>
              </w:rPr>
              <w:fldChar w:fldCharType="separate"/>
            </w:r>
            <w:r w:rsidR="009941C1">
              <w:rPr>
                <w:noProof/>
                <w:webHidden/>
              </w:rPr>
              <w:t>1</w:t>
            </w:r>
            <w:r w:rsidR="009941C1">
              <w:rPr>
                <w:noProof/>
                <w:webHidden/>
              </w:rPr>
              <w:fldChar w:fldCharType="end"/>
            </w:r>
          </w:hyperlink>
        </w:p>
        <w:p w14:paraId="08B1680C" w14:textId="64497620" w:rsidR="009941C1" w:rsidRPr="009941C1" w:rsidRDefault="006C333D" w:rsidP="009941C1">
          <w:pPr>
            <w:rPr>
              <w:rFonts w:ascii="Knauf" w:hAnsi="Knauf"/>
            </w:rPr>
          </w:pPr>
          <w:r w:rsidRPr="00274AA8">
            <w:rPr>
              <w:rFonts w:ascii="Knauf" w:hAnsi="Knauf"/>
              <w:b/>
              <w:bCs/>
            </w:rPr>
            <w:fldChar w:fldCharType="end"/>
          </w:r>
        </w:p>
      </w:sdtContent>
    </w:sdt>
    <w:bookmarkEnd w:id="0" w:displacedByCustomXml="prev"/>
    <w:p w14:paraId="18F1576C" w14:textId="77777777" w:rsidR="009941C1" w:rsidRPr="009941C1" w:rsidRDefault="009941C1" w:rsidP="009941C1">
      <w:pPr>
        <w:pStyle w:val="Titre2"/>
        <w:rPr>
          <w:b/>
          <w:sz w:val="32"/>
          <w:szCs w:val="32"/>
        </w:rPr>
      </w:pPr>
      <w:bookmarkStart w:id="1" w:name="_Toc95470912"/>
      <w:bookmarkStart w:id="2" w:name="_Toc198819830"/>
      <w:r w:rsidRPr="009941C1">
        <w:rPr>
          <w:b/>
          <w:sz w:val="32"/>
          <w:szCs w:val="32"/>
        </w:rPr>
        <w:t>1</w:t>
      </w:r>
      <w:r w:rsidRPr="009941C1">
        <w:rPr>
          <w:b/>
          <w:sz w:val="32"/>
          <w:szCs w:val="32"/>
        </w:rPr>
        <w:tab/>
        <w:t>COUVERTURE METALLIQUE</w:t>
      </w:r>
      <w:bookmarkEnd w:id="1"/>
      <w:bookmarkEnd w:id="2"/>
    </w:p>
    <w:p w14:paraId="7DB39383" w14:textId="77777777" w:rsidR="009941C1" w:rsidRPr="00F86047" w:rsidRDefault="009941C1" w:rsidP="009941C1">
      <w:pPr>
        <w:pStyle w:val="Titre2"/>
      </w:pPr>
      <w:bookmarkStart w:id="3" w:name="_Toc42671135"/>
      <w:bookmarkStart w:id="4" w:name="_Toc95470913"/>
      <w:bookmarkStart w:id="5" w:name="_Toc198819831"/>
      <w:r w:rsidRPr="00F86047">
        <w:t>1.1</w:t>
      </w:r>
      <w:r w:rsidRPr="00F86047">
        <w:tab/>
        <w:t>Toiture sèche</w:t>
      </w:r>
      <w:bookmarkEnd w:id="3"/>
      <w:bookmarkEnd w:id="4"/>
      <w:bookmarkEnd w:id="5"/>
    </w:p>
    <w:p w14:paraId="6D2EFB27" w14:textId="77777777" w:rsidR="009941C1" w:rsidRPr="009941C1" w:rsidRDefault="009941C1" w:rsidP="009941C1">
      <w:pPr>
        <w:pStyle w:val="Structure"/>
        <w:rPr>
          <w:rFonts w:ascii="Knauf" w:eastAsiaTheme="majorEastAsia" w:hAnsi="Knauf" w:cstheme="majorBidi"/>
          <w:color w:val="243F60" w:themeColor="accent1" w:themeShade="7F"/>
          <w:sz w:val="24"/>
        </w:rPr>
      </w:pPr>
      <w:bookmarkStart w:id="6" w:name="_Toc95470914"/>
      <w:r w:rsidRPr="009941C1">
        <w:rPr>
          <w:rFonts w:ascii="Knauf" w:eastAsiaTheme="majorEastAsia" w:hAnsi="Knauf" w:cstheme="majorBidi"/>
          <w:color w:val="243F60" w:themeColor="accent1" w:themeShade="7F"/>
          <w:sz w:val="24"/>
        </w:rPr>
        <w:t>1.1.1</w:t>
      </w:r>
      <w:r w:rsidRPr="009941C1">
        <w:rPr>
          <w:rFonts w:ascii="Knauf" w:eastAsiaTheme="majorEastAsia" w:hAnsi="Knauf" w:cstheme="majorBidi"/>
          <w:color w:val="243F60" w:themeColor="accent1" w:themeShade="7F"/>
          <w:sz w:val="24"/>
        </w:rPr>
        <w:tab/>
        <w:t>ISOLANT DE TOITURE SECHE EN PSE, POSE MECANIQUE :</w:t>
      </w:r>
      <w:bookmarkEnd w:id="6"/>
    </w:p>
    <w:p w14:paraId="5DE7F560" w14:textId="77777777" w:rsidR="009941C1" w:rsidRDefault="009941C1" w:rsidP="009941C1">
      <w:pPr>
        <w:pStyle w:val="DescrArticle"/>
        <w:rPr>
          <w:rFonts w:ascii="Knauf" w:hAnsi="Knauf"/>
        </w:rPr>
      </w:pPr>
    </w:p>
    <w:p w14:paraId="3E65FD08" w14:textId="17BD8D71" w:rsidR="009941C1" w:rsidRPr="009941C1" w:rsidRDefault="009941C1" w:rsidP="009941C1">
      <w:pPr>
        <w:pStyle w:val="DescrArticle"/>
        <w:rPr>
          <w:rFonts w:ascii="Knauf" w:hAnsi="Knauf"/>
        </w:rPr>
      </w:pPr>
      <w:r w:rsidRPr="009941C1">
        <w:rPr>
          <w:rFonts w:ascii="Knauf" w:hAnsi="Knauf"/>
        </w:rPr>
        <w:t>Système composé de panneaux et de languettes de polystyrène blanc de type PSE. Destiné à l'isolation de toitures sèches en plaques nervurées métalliques. Isolant servant de support de revêtement d'étanchéité apparent. Mise en œuvre par fixation selon Enquête de Technique Nouvelle. Remplissage des plages de la couverture par languette en PSE façonné en usine et fixée également mécaniquement.</w:t>
      </w:r>
    </w:p>
    <w:p w14:paraId="69A8EB1A" w14:textId="77777777" w:rsidR="009941C1" w:rsidRPr="00F86047" w:rsidRDefault="009941C1" w:rsidP="009941C1">
      <w:pPr>
        <w:pStyle w:val="Structure"/>
        <w:rPr>
          <w:sz w:val="17"/>
          <w:szCs w:val="17"/>
        </w:rPr>
      </w:pPr>
    </w:p>
    <w:p w14:paraId="1050446D" w14:textId="77777777" w:rsidR="009941C1" w:rsidRPr="009941C1" w:rsidRDefault="009941C1" w:rsidP="009941C1">
      <w:pPr>
        <w:pStyle w:val="TitreArticle"/>
        <w:rPr>
          <w:rFonts w:ascii="Knauf" w:hAnsi="Knauf"/>
        </w:rPr>
      </w:pPr>
      <w:r w:rsidRPr="009941C1">
        <w:rPr>
          <w:rFonts w:ascii="Knauf" w:hAnsi="Knauf"/>
        </w:rPr>
        <w:t>1.1.1-1</w:t>
      </w:r>
      <w:r w:rsidRPr="009941C1">
        <w:rPr>
          <w:rFonts w:ascii="Knauf" w:hAnsi="Knauf"/>
        </w:rPr>
        <w:tab/>
        <w:t xml:space="preserve">Panneau PSE de 120 mm (40+80) d'épaisseur (Up 0,37) : </w:t>
      </w:r>
    </w:p>
    <w:p w14:paraId="725DC65D" w14:textId="77777777" w:rsidR="009941C1" w:rsidRPr="009941C1" w:rsidRDefault="009941C1" w:rsidP="009941C1">
      <w:pPr>
        <w:pStyle w:val="DescrArticle"/>
        <w:rPr>
          <w:rFonts w:ascii="Knauf" w:hAnsi="Knauf"/>
        </w:rPr>
      </w:pPr>
    </w:p>
    <w:p w14:paraId="128FC38A" w14:textId="77777777" w:rsidR="009941C1" w:rsidRPr="009941C1" w:rsidRDefault="009941C1" w:rsidP="009941C1">
      <w:pPr>
        <w:pStyle w:val="DescrArticle"/>
        <w:rPr>
          <w:rFonts w:ascii="Knauf" w:hAnsi="Knauf"/>
        </w:rPr>
      </w:pPr>
      <w:r w:rsidRPr="009941C1">
        <w:rPr>
          <w:rFonts w:ascii="Knauf" w:hAnsi="Knauf"/>
        </w:rPr>
        <w:t>- Marque : KNAUF ou équivalent</w:t>
      </w:r>
    </w:p>
    <w:p w14:paraId="304D5263"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215E5DDC" w14:textId="77777777" w:rsidR="009941C1" w:rsidRPr="009941C1" w:rsidRDefault="009941C1" w:rsidP="009941C1">
      <w:pPr>
        <w:pStyle w:val="DescrArticle"/>
        <w:rPr>
          <w:rFonts w:ascii="Knauf" w:hAnsi="Knauf"/>
        </w:rPr>
      </w:pPr>
      <w:r w:rsidRPr="009941C1">
        <w:rPr>
          <w:rFonts w:ascii="Knauf" w:hAnsi="Knauf"/>
        </w:rPr>
        <w:t>- Isolant : KNAUF THERM TTI Se</w:t>
      </w:r>
    </w:p>
    <w:p w14:paraId="3C4375BF"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0308FC67" w14:textId="77777777" w:rsidR="009941C1" w:rsidRPr="009941C1" w:rsidRDefault="009941C1" w:rsidP="009941C1">
      <w:pPr>
        <w:pStyle w:val="DescrArticle"/>
        <w:rPr>
          <w:rFonts w:ascii="Knauf" w:hAnsi="Knauf"/>
        </w:rPr>
      </w:pPr>
      <w:r w:rsidRPr="009941C1">
        <w:rPr>
          <w:rFonts w:ascii="Knauf" w:hAnsi="Knauf"/>
        </w:rPr>
        <w:t>- Résistance thermique utile R (m².K/W) : 2,85</w:t>
      </w:r>
    </w:p>
    <w:p w14:paraId="0AC7B0FF"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29DDD53F" w14:textId="77777777" w:rsidR="009941C1" w:rsidRPr="009941C1" w:rsidRDefault="009941C1" w:rsidP="009941C1">
      <w:pPr>
        <w:pStyle w:val="DescrArticle"/>
        <w:rPr>
          <w:rFonts w:ascii="Knauf" w:hAnsi="Knauf"/>
        </w:rPr>
      </w:pPr>
      <w:r w:rsidRPr="009941C1">
        <w:rPr>
          <w:rFonts w:ascii="Knauf" w:hAnsi="Knauf"/>
        </w:rPr>
        <w:t>- Masse surfacique : 2,20 kg/m²</w:t>
      </w:r>
    </w:p>
    <w:p w14:paraId="3E4A9B9B" w14:textId="77777777" w:rsidR="009941C1" w:rsidRPr="009941C1" w:rsidRDefault="009941C1" w:rsidP="009941C1">
      <w:pPr>
        <w:pStyle w:val="DescrArticle"/>
        <w:rPr>
          <w:rFonts w:ascii="Knauf" w:hAnsi="Knauf"/>
        </w:rPr>
      </w:pPr>
    </w:p>
    <w:p w14:paraId="4F407012" w14:textId="77777777" w:rsidR="009941C1" w:rsidRPr="009941C1" w:rsidRDefault="009941C1" w:rsidP="009941C1">
      <w:pPr>
        <w:pStyle w:val="TitreArticle"/>
        <w:rPr>
          <w:rFonts w:ascii="Knauf" w:hAnsi="Knauf"/>
        </w:rPr>
      </w:pPr>
      <w:r w:rsidRPr="009941C1">
        <w:rPr>
          <w:rFonts w:ascii="Knauf" w:hAnsi="Knauf"/>
        </w:rPr>
        <w:t>1.1.1-2</w:t>
      </w:r>
      <w:r w:rsidRPr="009941C1">
        <w:rPr>
          <w:rFonts w:ascii="Knauf" w:hAnsi="Knauf"/>
        </w:rPr>
        <w:tab/>
        <w:t xml:space="preserve">Panneau PSE de 130 mm (40+90) d'épaisseur (Up 0,34) : </w:t>
      </w:r>
    </w:p>
    <w:p w14:paraId="76185421" w14:textId="77777777" w:rsidR="009941C1" w:rsidRPr="009941C1" w:rsidRDefault="009941C1" w:rsidP="009941C1">
      <w:pPr>
        <w:pStyle w:val="DescrArticle"/>
        <w:rPr>
          <w:rFonts w:ascii="Knauf" w:hAnsi="Knauf"/>
        </w:rPr>
      </w:pPr>
    </w:p>
    <w:p w14:paraId="1E605DEB" w14:textId="77777777" w:rsidR="009941C1" w:rsidRPr="009941C1" w:rsidRDefault="009941C1" w:rsidP="009941C1">
      <w:pPr>
        <w:pStyle w:val="DescrArticle"/>
        <w:rPr>
          <w:rFonts w:ascii="Knauf" w:hAnsi="Knauf"/>
        </w:rPr>
      </w:pPr>
      <w:r w:rsidRPr="009941C1">
        <w:rPr>
          <w:rFonts w:ascii="Knauf" w:hAnsi="Knauf"/>
        </w:rPr>
        <w:t>- Marque : KNAUF ou équivalent</w:t>
      </w:r>
    </w:p>
    <w:p w14:paraId="71FFB172"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794761A4" w14:textId="77777777" w:rsidR="009941C1" w:rsidRPr="009941C1" w:rsidRDefault="009941C1" w:rsidP="009941C1">
      <w:pPr>
        <w:pStyle w:val="DescrArticle"/>
        <w:rPr>
          <w:rFonts w:ascii="Knauf" w:hAnsi="Knauf"/>
        </w:rPr>
      </w:pPr>
      <w:r w:rsidRPr="009941C1">
        <w:rPr>
          <w:rFonts w:ascii="Knauf" w:hAnsi="Knauf"/>
        </w:rPr>
        <w:t>- Isolant : KNAUF THERM TTI Se</w:t>
      </w:r>
    </w:p>
    <w:p w14:paraId="4279BAE7"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5304002A" w14:textId="77777777" w:rsidR="009941C1" w:rsidRPr="009941C1" w:rsidRDefault="009941C1" w:rsidP="009941C1">
      <w:pPr>
        <w:pStyle w:val="DescrArticle"/>
        <w:rPr>
          <w:rFonts w:ascii="Knauf" w:hAnsi="Knauf"/>
        </w:rPr>
      </w:pPr>
      <w:r w:rsidRPr="009941C1">
        <w:rPr>
          <w:rFonts w:ascii="Knauf" w:hAnsi="Knauf"/>
        </w:rPr>
        <w:t>- Résistance thermique utile R (m².K/W) : 3,10</w:t>
      </w:r>
    </w:p>
    <w:p w14:paraId="5B8739B3"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6DBD7E30" w14:textId="77777777" w:rsidR="009941C1" w:rsidRPr="009941C1" w:rsidRDefault="009941C1" w:rsidP="009941C1">
      <w:pPr>
        <w:pStyle w:val="DescrArticle"/>
        <w:rPr>
          <w:rFonts w:ascii="Knauf" w:hAnsi="Knauf"/>
        </w:rPr>
      </w:pPr>
      <w:r w:rsidRPr="009941C1">
        <w:rPr>
          <w:rFonts w:ascii="Knauf" w:hAnsi="Knauf"/>
        </w:rPr>
        <w:t>- Masse surfacique : 2,40 kg/m²</w:t>
      </w:r>
    </w:p>
    <w:p w14:paraId="199EE270" w14:textId="77777777" w:rsidR="009941C1" w:rsidRPr="009941C1" w:rsidRDefault="009941C1" w:rsidP="009941C1">
      <w:pPr>
        <w:pStyle w:val="DescrArticle"/>
        <w:rPr>
          <w:rFonts w:ascii="Knauf" w:hAnsi="Knauf"/>
        </w:rPr>
      </w:pPr>
    </w:p>
    <w:p w14:paraId="7F61A4D8" w14:textId="77777777" w:rsidR="009941C1" w:rsidRPr="009941C1" w:rsidRDefault="009941C1" w:rsidP="009941C1">
      <w:pPr>
        <w:pStyle w:val="TitreArticle"/>
        <w:rPr>
          <w:rFonts w:ascii="Knauf" w:hAnsi="Knauf"/>
        </w:rPr>
      </w:pPr>
      <w:r w:rsidRPr="009941C1">
        <w:rPr>
          <w:rFonts w:ascii="Knauf" w:hAnsi="Knauf"/>
        </w:rPr>
        <w:t>1.1.1-3</w:t>
      </w:r>
      <w:r w:rsidRPr="009941C1">
        <w:rPr>
          <w:rFonts w:ascii="Knauf" w:hAnsi="Knauf"/>
        </w:rPr>
        <w:tab/>
        <w:t xml:space="preserve">Panneau PSE de 140 mm (40+100) d'épaisseur (Up 0,32) : </w:t>
      </w:r>
    </w:p>
    <w:p w14:paraId="5FFE0195" w14:textId="77777777" w:rsidR="009941C1" w:rsidRPr="009941C1" w:rsidRDefault="009941C1" w:rsidP="009941C1">
      <w:pPr>
        <w:pStyle w:val="DescrArticle"/>
        <w:rPr>
          <w:rFonts w:ascii="Knauf" w:hAnsi="Knauf"/>
        </w:rPr>
      </w:pPr>
    </w:p>
    <w:p w14:paraId="2E8F8892" w14:textId="77777777" w:rsidR="009941C1" w:rsidRPr="009941C1" w:rsidRDefault="009941C1" w:rsidP="009941C1">
      <w:pPr>
        <w:pStyle w:val="DescrArticle"/>
        <w:rPr>
          <w:rFonts w:ascii="Knauf" w:hAnsi="Knauf"/>
        </w:rPr>
      </w:pPr>
      <w:r w:rsidRPr="009941C1">
        <w:rPr>
          <w:rFonts w:ascii="Knauf" w:hAnsi="Knauf"/>
        </w:rPr>
        <w:t>- Marque : KNAUF ou équivalent</w:t>
      </w:r>
    </w:p>
    <w:p w14:paraId="537721E7"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1C5C8518" w14:textId="77777777" w:rsidR="009941C1" w:rsidRPr="009941C1" w:rsidRDefault="009941C1" w:rsidP="009941C1">
      <w:pPr>
        <w:pStyle w:val="DescrArticle"/>
        <w:rPr>
          <w:rFonts w:ascii="Knauf" w:hAnsi="Knauf"/>
        </w:rPr>
      </w:pPr>
      <w:r w:rsidRPr="009941C1">
        <w:rPr>
          <w:rFonts w:ascii="Knauf" w:hAnsi="Knauf"/>
        </w:rPr>
        <w:t>- Isolant : KNAUF THERM TTI Se</w:t>
      </w:r>
    </w:p>
    <w:p w14:paraId="246AABF5"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2B539F5C" w14:textId="77777777" w:rsidR="009941C1" w:rsidRPr="009941C1" w:rsidRDefault="009941C1" w:rsidP="009941C1">
      <w:pPr>
        <w:pStyle w:val="DescrArticle"/>
        <w:rPr>
          <w:rFonts w:ascii="Knauf" w:hAnsi="Knauf"/>
        </w:rPr>
      </w:pPr>
      <w:r w:rsidRPr="009941C1">
        <w:rPr>
          <w:rFonts w:ascii="Knauf" w:hAnsi="Knauf"/>
        </w:rPr>
        <w:t>- Résistance thermique utile R (m².K/W) : 3,40</w:t>
      </w:r>
    </w:p>
    <w:p w14:paraId="42155F98"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B41925C" w14:textId="4F8722F2" w:rsidR="009941C1" w:rsidRPr="009941C1" w:rsidRDefault="009941C1" w:rsidP="009941C1">
      <w:pPr>
        <w:pStyle w:val="DescrArticle"/>
        <w:rPr>
          <w:rFonts w:ascii="Knauf" w:hAnsi="Knauf"/>
        </w:rPr>
      </w:pPr>
      <w:r w:rsidRPr="009941C1">
        <w:rPr>
          <w:rFonts w:ascii="Knauf" w:hAnsi="Knauf"/>
        </w:rPr>
        <w:t>- Masse surfacique : 2,60 kg/m²</w:t>
      </w:r>
    </w:p>
    <w:p w14:paraId="3D98A70B" w14:textId="77777777" w:rsidR="009941C1" w:rsidRPr="009941C1" w:rsidRDefault="009941C1" w:rsidP="009941C1">
      <w:pPr>
        <w:pStyle w:val="DescrArticle"/>
        <w:rPr>
          <w:rFonts w:ascii="Knauf" w:hAnsi="Knauf"/>
        </w:rPr>
      </w:pPr>
    </w:p>
    <w:p w14:paraId="244D1FBF" w14:textId="77777777" w:rsidR="009941C1" w:rsidRPr="009941C1" w:rsidRDefault="009941C1" w:rsidP="009941C1">
      <w:pPr>
        <w:pStyle w:val="TitreArticle"/>
        <w:rPr>
          <w:rFonts w:ascii="Knauf" w:hAnsi="Knauf"/>
        </w:rPr>
      </w:pPr>
      <w:r w:rsidRPr="009941C1">
        <w:rPr>
          <w:rFonts w:ascii="Knauf" w:hAnsi="Knauf"/>
        </w:rPr>
        <w:t>1.1.1-4</w:t>
      </w:r>
      <w:r w:rsidRPr="009941C1">
        <w:rPr>
          <w:rFonts w:ascii="Knauf" w:hAnsi="Knauf"/>
        </w:rPr>
        <w:tab/>
        <w:t xml:space="preserve">Panneau PSE de 160 mm (40+120) d'épaisseur (Up 0,28) : </w:t>
      </w:r>
    </w:p>
    <w:p w14:paraId="3DC7B88E" w14:textId="77777777" w:rsidR="009941C1" w:rsidRPr="009941C1" w:rsidRDefault="009941C1" w:rsidP="009941C1">
      <w:pPr>
        <w:pStyle w:val="DescrArticle"/>
        <w:rPr>
          <w:rFonts w:ascii="Knauf" w:hAnsi="Knauf"/>
        </w:rPr>
      </w:pPr>
    </w:p>
    <w:p w14:paraId="31FFF515" w14:textId="77777777" w:rsidR="009941C1" w:rsidRPr="009941C1" w:rsidRDefault="009941C1" w:rsidP="009941C1">
      <w:pPr>
        <w:pStyle w:val="DescrArticle"/>
        <w:rPr>
          <w:rFonts w:ascii="Knauf" w:hAnsi="Knauf"/>
        </w:rPr>
      </w:pPr>
      <w:r w:rsidRPr="009941C1">
        <w:rPr>
          <w:rFonts w:ascii="Knauf" w:hAnsi="Knauf"/>
        </w:rPr>
        <w:t>- Marque : KNAUF ou équivalent</w:t>
      </w:r>
    </w:p>
    <w:p w14:paraId="4369E3C5"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5053DECC" w14:textId="77777777" w:rsidR="009941C1" w:rsidRPr="009941C1" w:rsidRDefault="009941C1" w:rsidP="009941C1">
      <w:pPr>
        <w:pStyle w:val="DescrArticle"/>
        <w:rPr>
          <w:rFonts w:ascii="Knauf" w:hAnsi="Knauf"/>
        </w:rPr>
      </w:pPr>
      <w:r w:rsidRPr="009941C1">
        <w:rPr>
          <w:rFonts w:ascii="Knauf" w:hAnsi="Knauf"/>
        </w:rPr>
        <w:t>- Isolant : KNAUF THERM TTI Se</w:t>
      </w:r>
    </w:p>
    <w:p w14:paraId="3C9716F8"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0B59004A" w14:textId="77777777" w:rsidR="009941C1" w:rsidRPr="009941C1" w:rsidRDefault="009941C1" w:rsidP="009941C1">
      <w:pPr>
        <w:pStyle w:val="DescrArticle"/>
        <w:rPr>
          <w:rFonts w:ascii="Knauf" w:hAnsi="Knauf"/>
        </w:rPr>
      </w:pPr>
      <w:r w:rsidRPr="009941C1">
        <w:rPr>
          <w:rFonts w:ascii="Knauf" w:hAnsi="Knauf"/>
        </w:rPr>
        <w:t>- Résistance thermique utile R (m².K/W) : 3,95</w:t>
      </w:r>
    </w:p>
    <w:p w14:paraId="706CC257"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7686AEF" w14:textId="77777777" w:rsidR="009941C1" w:rsidRPr="009941C1" w:rsidRDefault="009941C1" w:rsidP="009941C1">
      <w:pPr>
        <w:pStyle w:val="DescrArticle"/>
        <w:rPr>
          <w:rFonts w:ascii="Knauf" w:hAnsi="Knauf"/>
        </w:rPr>
      </w:pPr>
      <w:r w:rsidRPr="009941C1">
        <w:rPr>
          <w:rFonts w:ascii="Knauf" w:hAnsi="Knauf"/>
        </w:rPr>
        <w:t>- Masse surfacique : 3,00 kg/m²</w:t>
      </w:r>
    </w:p>
    <w:p w14:paraId="1BDB18E2" w14:textId="77777777" w:rsidR="009941C1" w:rsidRPr="009941C1" w:rsidRDefault="009941C1" w:rsidP="009941C1">
      <w:pPr>
        <w:pStyle w:val="DescrArticle"/>
        <w:rPr>
          <w:rFonts w:ascii="Knauf" w:hAnsi="Knauf"/>
        </w:rPr>
      </w:pPr>
    </w:p>
    <w:p w14:paraId="3F566992" w14:textId="77777777" w:rsidR="009941C1" w:rsidRPr="009941C1" w:rsidRDefault="009941C1" w:rsidP="009941C1">
      <w:pPr>
        <w:pStyle w:val="TitreArticle"/>
        <w:rPr>
          <w:rFonts w:ascii="Knauf" w:hAnsi="Knauf"/>
        </w:rPr>
      </w:pPr>
      <w:r w:rsidRPr="009941C1">
        <w:rPr>
          <w:rFonts w:ascii="Knauf" w:hAnsi="Knauf"/>
        </w:rPr>
        <w:t>1.1.1-5</w:t>
      </w:r>
      <w:r w:rsidRPr="009941C1">
        <w:rPr>
          <w:rFonts w:ascii="Knauf" w:hAnsi="Knauf"/>
        </w:rPr>
        <w:tab/>
        <w:t xml:space="preserve">Panneau PSE de 180 mm (40+140) d'épaisseur (Up 0,25) : </w:t>
      </w:r>
    </w:p>
    <w:p w14:paraId="711CED36" w14:textId="77777777" w:rsidR="009941C1" w:rsidRPr="009941C1" w:rsidRDefault="009941C1" w:rsidP="009941C1">
      <w:pPr>
        <w:pStyle w:val="DescrArticle"/>
        <w:rPr>
          <w:rFonts w:ascii="Knauf" w:hAnsi="Knauf"/>
        </w:rPr>
      </w:pPr>
    </w:p>
    <w:p w14:paraId="7DC53563" w14:textId="77777777" w:rsidR="009941C1" w:rsidRPr="009941C1" w:rsidRDefault="009941C1" w:rsidP="009941C1">
      <w:pPr>
        <w:pStyle w:val="DescrArticle"/>
        <w:rPr>
          <w:rFonts w:ascii="Knauf" w:hAnsi="Knauf"/>
        </w:rPr>
      </w:pPr>
      <w:r w:rsidRPr="009941C1">
        <w:rPr>
          <w:rFonts w:ascii="Knauf" w:hAnsi="Knauf"/>
        </w:rPr>
        <w:t>- Marque : KNAUF ou équivalent</w:t>
      </w:r>
    </w:p>
    <w:p w14:paraId="119E1213"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78282729" w14:textId="77777777" w:rsidR="009941C1" w:rsidRPr="009941C1" w:rsidRDefault="009941C1" w:rsidP="009941C1">
      <w:pPr>
        <w:pStyle w:val="DescrArticle"/>
        <w:rPr>
          <w:rFonts w:ascii="Knauf" w:hAnsi="Knauf"/>
        </w:rPr>
      </w:pPr>
      <w:r w:rsidRPr="009941C1">
        <w:rPr>
          <w:rFonts w:ascii="Knauf" w:hAnsi="Knauf"/>
        </w:rPr>
        <w:t>- Isolant : KNAUF THERM TTI Se</w:t>
      </w:r>
    </w:p>
    <w:p w14:paraId="37733BF1"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5ACF63B1" w14:textId="77777777" w:rsidR="009941C1" w:rsidRPr="009941C1" w:rsidRDefault="009941C1" w:rsidP="009941C1">
      <w:pPr>
        <w:pStyle w:val="DescrArticle"/>
        <w:rPr>
          <w:rFonts w:ascii="Knauf" w:hAnsi="Knauf"/>
        </w:rPr>
      </w:pPr>
      <w:r w:rsidRPr="009941C1">
        <w:rPr>
          <w:rFonts w:ascii="Knauf" w:hAnsi="Knauf"/>
        </w:rPr>
        <w:t>- Résistance thermique utile R (m².K/W) : 4,50</w:t>
      </w:r>
    </w:p>
    <w:p w14:paraId="613060A7"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7F8E154" w14:textId="77777777" w:rsidR="009941C1" w:rsidRPr="009941C1" w:rsidRDefault="009941C1" w:rsidP="009941C1">
      <w:pPr>
        <w:pStyle w:val="DescrArticle"/>
        <w:rPr>
          <w:rFonts w:ascii="Knauf" w:hAnsi="Knauf"/>
        </w:rPr>
      </w:pPr>
      <w:r w:rsidRPr="009941C1">
        <w:rPr>
          <w:rFonts w:ascii="Knauf" w:hAnsi="Knauf"/>
        </w:rPr>
        <w:t>- Masse surfacique : 3,40 kg/m²</w:t>
      </w:r>
    </w:p>
    <w:p w14:paraId="41E91441" w14:textId="77777777" w:rsidR="009941C1" w:rsidRPr="009941C1" w:rsidRDefault="009941C1" w:rsidP="009941C1">
      <w:pPr>
        <w:pStyle w:val="DescrArticle"/>
        <w:rPr>
          <w:rFonts w:ascii="Knauf" w:hAnsi="Knauf"/>
        </w:rPr>
      </w:pPr>
    </w:p>
    <w:p w14:paraId="25BAD90E" w14:textId="77777777" w:rsidR="009941C1" w:rsidRPr="009941C1" w:rsidRDefault="009941C1" w:rsidP="009941C1">
      <w:pPr>
        <w:pStyle w:val="TitreArticle"/>
        <w:rPr>
          <w:rFonts w:ascii="Knauf" w:hAnsi="Knauf"/>
        </w:rPr>
      </w:pPr>
      <w:r w:rsidRPr="009941C1">
        <w:rPr>
          <w:rFonts w:ascii="Knauf" w:hAnsi="Knauf"/>
        </w:rPr>
        <w:t>1.1.1-6</w:t>
      </w:r>
      <w:r w:rsidRPr="009941C1">
        <w:rPr>
          <w:rFonts w:ascii="Knauf" w:hAnsi="Knauf"/>
        </w:rPr>
        <w:tab/>
        <w:t xml:space="preserve">Panneau PSE de 200 mm (40+160) d'épaisseur (Up 0,23) : </w:t>
      </w:r>
    </w:p>
    <w:p w14:paraId="0C25C6F4" w14:textId="77777777" w:rsidR="009941C1" w:rsidRPr="009941C1" w:rsidRDefault="009941C1" w:rsidP="009941C1">
      <w:pPr>
        <w:pStyle w:val="DescrArticle"/>
        <w:rPr>
          <w:rFonts w:ascii="Knauf" w:hAnsi="Knauf"/>
        </w:rPr>
      </w:pPr>
    </w:p>
    <w:p w14:paraId="204E4274" w14:textId="77777777" w:rsidR="009941C1" w:rsidRPr="009941C1" w:rsidRDefault="009941C1" w:rsidP="009941C1">
      <w:pPr>
        <w:pStyle w:val="DescrArticle"/>
        <w:rPr>
          <w:rFonts w:ascii="Knauf" w:hAnsi="Knauf"/>
        </w:rPr>
      </w:pPr>
      <w:r w:rsidRPr="009941C1">
        <w:rPr>
          <w:rFonts w:ascii="Knauf" w:hAnsi="Knauf"/>
        </w:rPr>
        <w:t>- Marque : KNAUF ou équivalent</w:t>
      </w:r>
    </w:p>
    <w:p w14:paraId="75581E60"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50923898" w14:textId="77777777" w:rsidR="009941C1" w:rsidRPr="009941C1" w:rsidRDefault="009941C1" w:rsidP="009941C1">
      <w:pPr>
        <w:pStyle w:val="DescrArticle"/>
        <w:rPr>
          <w:rFonts w:ascii="Knauf" w:hAnsi="Knauf"/>
        </w:rPr>
      </w:pPr>
      <w:r w:rsidRPr="009941C1">
        <w:rPr>
          <w:rFonts w:ascii="Knauf" w:hAnsi="Knauf"/>
        </w:rPr>
        <w:t>- Isolant : KNAUF THERM TTI Se</w:t>
      </w:r>
    </w:p>
    <w:p w14:paraId="1491F278"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3E0F9181" w14:textId="77777777" w:rsidR="009941C1" w:rsidRPr="009941C1" w:rsidRDefault="009941C1" w:rsidP="009941C1">
      <w:pPr>
        <w:pStyle w:val="DescrArticle"/>
        <w:rPr>
          <w:rFonts w:ascii="Knauf" w:hAnsi="Knauf"/>
        </w:rPr>
      </w:pPr>
      <w:r w:rsidRPr="009941C1">
        <w:rPr>
          <w:rFonts w:ascii="Knauf" w:hAnsi="Knauf"/>
        </w:rPr>
        <w:t>- Résistance thermique utile R (m².K/W) : 5,10</w:t>
      </w:r>
    </w:p>
    <w:p w14:paraId="764DC645"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20BC3F0D" w14:textId="77777777" w:rsidR="009941C1" w:rsidRPr="009941C1" w:rsidRDefault="009941C1" w:rsidP="009941C1">
      <w:pPr>
        <w:pStyle w:val="DescrArticle"/>
        <w:rPr>
          <w:rFonts w:ascii="Knauf" w:hAnsi="Knauf"/>
        </w:rPr>
      </w:pPr>
      <w:r w:rsidRPr="009941C1">
        <w:rPr>
          <w:rFonts w:ascii="Knauf" w:hAnsi="Knauf"/>
        </w:rPr>
        <w:t>- Masse surfacique : 3,80 kg/m²</w:t>
      </w:r>
    </w:p>
    <w:p w14:paraId="70CBA478" w14:textId="77777777" w:rsidR="009941C1" w:rsidRPr="009941C1" w:rsidRDefault="009941C1" w:rsidP="009941C1">
      <w:pPr>
        <w:pStyle w:val="DescrArticle"/>
        <w:rPr>
          <w:rFonts w:ascii="Knauf" w:hAnsi="Knauf"/>
        </w:rPr>
      </w:pPr>
    </w:p>
    <w:p w14:paraId="4F718C20" w14:textId="77777777" w:rsidR="009941C1" w:rsidRPr="009941C1" w:rsidRDefault="009941C1" w:rsidP="009941C1">
      <w:pPr>
        <w:pStyle w:val="TitreArticle"/>
        <w:rPr>
          <w:rFonts w:ascii="Knauf" w:hAnsi="Knauf"/>
        </w:rPr>
      </w:pPr>
      <w:r w:rsidRPr="009941C1">
        <w:rPr>
          <w:rFonts w:ascii="Knauf" w:hAnsi="Knauf"/>
        </w:rPr>
        <w:t>1.1.1-7</w:t>
      </w:r>
      <w:r w:rsidRPr="009941C1">
        <w:rPr>
          <w:rFonts w:ascii="Knauf" w:hAnsi="Knauf"/>
        </w:rPr>
        <w:tab/>
        <w:t xml:space="preserve">Panneau PSE de 220 mm (40+180) d'épaisseur (Up 0,21) : </w:t>
      </w:r>
    </w:p>
    <w:p w14:paraId="52197D44" w14:textId="77777777" w:rsidR="009941C1" w:rsidRPr="009941C1" w:rsidRDefault="009941C1" w:rsidP="009941C1">
      <w:pPr>
        <w:pStyle w:val="DescrArticle"/>
        <w:rPr>
          <w:rFonts w:ascii="Knauf" w:hAnsi="Knauf"/>
        </w:rPr>
      </w:pPr>
    </w:p>
    <w:p w14:paraId="36E78B25" w14:textId="77777777" w:rsidR="009941C1" w:rsidRPr="009941C1" w:rsidRDefault="009941C1" w:rsidP="009941C1">
      <w:pPr>
        <w:pStyle w:val="DescrArticle"/>
        <w:rPr>
          <w:rFonts w:ascii="Knauf" w:hAnsi="Knauf"/>
        </w:rPr>
      </w:pPr>
      <w:r w:rsidRPr="009941C1">
        <w:rPr>
          <w:rFonts w:ascii="Knauf" w:hAnsi="Knauf"/>
        </w:rPr>
        <w:t>- Marque : KNAUF ou équivalent</w:t>
      </w:r>
    </w:p>
    <w:p w14:paraId="6BD1E46E"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6E352F91" w14:textId="77777777" w:rsidR="009941C1" w:rsidRPr="009941C1" w:rsidRDefault="009941C1" w:rsidP="009941C1">
      <w:pPr>
        <w:pStyle w:val="DescrArticle"/>
        <w:rPr>
          <w:rFonts w:ascii="Knauf" w:hAnsi="Knauf"/>
        </w:rPr>
      </w:pPr>
      <w:r w:rsidRPr="009941C1">
        <w:rPr>
          <w:rFonts w:ascii="Knauf" w:hAnsi="Knauf"/>
        </w:rPr>
        <w:t>- Isolant : KNAUF THERM TTI Se</w:t>
      </w:r>
    </w:p>
    <w:p w14:paraId="096EC531"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798F917C" w14:textId="77777777" w:rsidR="009941C1" w:rsidRPr="009941C1" w:rsidRDefault="009941C1" w:rsidP="009941C1">
      <w:pPr>
        <w:pStyle w:val="DescrArticle"/>
        <w:rPr>
          <w:rFonts w:ascii="Knauf" w:hAnsi="Knauf"/>
        </w:rPr>
      </w:pPr>
      <w:r w:rsidRPr="009941C1">
        <w:rPr>
          <w:rFonts w:ascii="Knauf" w:hAnsi="Knauf"/>
        </w:rPr>
        <w:t>- Résistance thermique utile R (m².K/W) : 5,65</w:t>
      </w:r>
    </w:p>
    <w:p w14:paraId="13CD3417"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42541B84" w14:textId="77777777" w:rsidR="009941C1" w:rsidRPr="009941C1" w:rsidRDefault="009941C1" w:rsidP="009941C1">
      <w:pPr>
        <w:pStyle w:val="DescrArticle"/>
        <w:rPr>
          <w:rFonts w:ascii="Knauf" w:hAnsi="Knauf"/>
        </w:rPr>
      </w:pPr>
      <w:r w:rsidRPr="009941C1">
        <w:rPr>
          <w:rFonts w:ascii="Knauf" w:hAnsi="Knauf"/>
        </w:rPr>
        <w:t>- Masse surfacique : 4,20 kg/m²</w:t>
      </w:r>
    </w:p>
    <w:p w14:paraId="2FB06388" w14:textId="77777777" w:rsidR="009941C1" w:rsidRPr="009941C1" w:rsidRDefault="009941C1" w:rsidP="009941C1">
      <w:pPr>
        <w:pStyle w:val="DescrArticle"/>
        <w:rPr>
          <w:rFonts w:ascii="Knauf" w:hAnsi="Knauf"/>
        </w:rPr>
      </w:pPr>
    </w:p>
    <w:p w14:paraId="1CE72450" w14:textId="77777777" w:rsidR="009941C1" w:rsidRPr="009941C1" w:rsidRDefault="009941C1" w:rsidP="009941C1">
      <w:pPr>
        <w:pStyle w:val="TitreArticle"/>
        <w:rPr>
          <w:rFonts w:ascii="Knauf" w:hAnsi="Knauf"/>
        </w:rPr>
      </w:pPr>
      <w:r w:rsidRPr="009941C1">
        <w:rPr>
          <w:rFonts w:ascii="Knauf" w:hAnsi="Knauf"/>
        </w:rPr>
        <w:t>1.1.1-8</w:t>
      </w:r>
      <w:r w:rsidRPr="009941C1">
        <w:rPr>
          <w:rFonts w:ascii="Knauf" w:hAnsi="Knauf"/>
        </w:rPr>
        <w:tab/>
        <w:t xml:space="preserve">Panneau PSE de 240 mm (40+200) d'épaisseur (Up 0,20) : </w:t>
      </w:r>
    </w:p>
    <w:p w14:paraId="6A68C49C" w14:textId="77777777" w:rsidR="009941C1" w:rsidRPr="009941C1" w:rsidRDefault="009941C1" w:rsidP="009941C1">
      <w:pPr>
        <w:pStyle w:val="DescrArticle"/>
        <w:rPr>
          <w:rFonts w:ascii="Knauf" w:hAnsi="Knauf"/>
        </w:rPr>
      </w:pPr>
    </w:p>
    <w:p w14:paraId="504B93AD" w14:textId="77777777" w:rsidR="009941C1" w:rsidRPr="009941C1" w:rsidRDefault="009941C1" w:rsidP="009941C1">
      <w:pPr>
        <w:pStyle w:val="DescrArticle"/>
        <w:rPr>
          <w:rFonts w:ascii="Knauf" w:hAnsi="Knauf"/>
        </w:rPr>
      </w:pPr>
      <w:r w:rsidRPr="009941C1">
        <w:rPr>
          <w:rFonts w:ascii="Knauf" w:hAnsi="Knauf"/>
        </w:rPr>
        <w:t>- Marque : KNAUF ou équivalent</w:t>
      </w:r>
    </w:p>
    <w:p w14:paraId="7E6D291D"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3CCF3280" w14:textId="77777777" w:rsidR="009941C1" w:rsidRPr="009941C1" w:rsidRDefault="009941C1" w:rsidP="009941C1">
      <w:pPr>
        <w:pStyle w:val="DescrArticle"/>
        <w:rPr>
          <w:rFonts w:ascii="Knauf" w:hAnsi="Knauf"/>
        </w:rPr>
      </w:pPr>
      <w:r w:rsidRPr="009941C1">
        <w:rPr>
          <w:rFonts w:ascii="Knauf" w:hAnsi="Knauf"/>
        </w:rPr>
        <w:t>- Isolant : KNAUF THERM TTI Se</w:t>
      </w:r>
    </w:p>
    <w:p w14:paraId="73D120CE"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38E4638A" w14:textId="77777777" w:rsidR="009941C1" w:rsidRPr="009941C1" w:rsidRDefault="009941C1" w:rsidP="009941C1">
      <w:pPr>
        <w:pStyle w:val="DescrArticle"/>
        <w:rPr>
          <w:rFonts w:ascii="Knauf" w:hAnsi="Knauf"/>
        </w:rPr>
      </w:pPr>
      <w:r w:rsidRPr="009941C1">
        <w:rPr>
          <w:rFonts w:ascii="Knauf" w:hAnsi="Knauf"/>
        </w:rPr>
        <w:t>- Résistance thermique utile R (m².K/W) : 6,20</w:t>
      </w:r>
    </w:p>
    <w:p w14:paraId="2CCB83C5"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68ADFDB" w14:textId="77777777" w:rsidR="009941C1" w:rsidRPr="009941C1" w:rsidRDefault="009941C1" w:rsidP="009941C1">
      <w:pPr>
        <w:pStyle w:val="DescrArticle"/>
        <w:rPr>
          <w:rFonts w:ascii="Knauf" w:hAnsi="Knauf"/>
        </w:rPr>
      </w:pPr>
      <w:r w:rsidRPr="009941C1">
        <w:rPr>
          <w:rFonts w:ascii="Knauf" w:hAnsi="Knauf"/>
        </w:rPr>
        <w:t>- Masse surfacique : 4,60 kg/m²</w:t>
      </w:r>
    </w:p>
    <w:p w14:paraId="68BA8C61" w14:textId="77777777" w:rsidR="009941C1" w:rsidRPr="009941C1" w:rsidRDefault="009941C1" w:rsidP="009941C1">
      <w:pPr>
        <w:pStyle w:val="DescrArticle"/>
        <w:rPr>
          <w:rFonts w:ascii="Knauf" w:hAnsi="Knauf"/>
        </w:rPr>
      </w:pPr>
    </w:p>
    <w:p w14:paraId="57A84B70" w14:textId="77777777" w:rsidR="009941C1" w:rsidRPr="009941C1" w:rsidRDefault="009941C1" w:rsidP="009941C1">
      <w:pPr>
        <w:pStyle w:val="TitreArticle"/>
        <w:rPr>
          <w:rFonts w:ascii="Knauf" w:hAnsi="Knauf"/>
        </w:rPr>
      </w:pPr>
      <w:r w:rsidRPr="009941C1">
        <w:rPr>
          <w:rFonts w:ascii="Knauf" w:hAnsi="Knauf"/>
        </w:rPr>
        <w:t>1.1.1-9</w:t>
      </w:r>
      <w:r w:rsidRPr="009941C1">
        <w:rPr>
          <w:rFonts w:ascii="Knauf" w:hAnsi="Knauf"/>
        </w:rPr>
        <w:tab/>
        <w:t xml:space="preserve">Panneau PSE de 260 mm (40+220) d'épaisseur (Up 0,18) : </w:t>
      </w:r>
    </w:p>
    <w:p w14:paraId="6E62FE99" w14:textId="77777777" w:rsidR="009941C1" w:rsidRPr="009941C1" w:rsidRDefault="009941C1" w:rsidP="009941C1">
      <w:pPr>
        <w:pStyle w:val="DescrArticle"/>
        <w:rPr>
          <w:rFonts w:ascii="Knauf" w:hAnsi="Knauf"/>
        </w:rPr>
      </w:pPr>
    </w:p>
    <w:p w14:paraId="66CE1789" w14:textId="77777777" w:rsidR="009941C1" w:rsidRPr="009941C1" w:rsidRDefault="009941C1" w:rsidP="009941C1">
      <w:pPr>
        <w:pStyle w:val="DescrArticle"/>
        <w:rPr>
          <w:rFonts w:ascii="Knauf" w:hAnsi="Knauf"/>
        </w:rPr>
      </w:pPr>
      <w:r w:rsidRPr="009941C1">
        <w:rPr>
          <w:rFonts w:ascii="Knauf" w:hAnsi="Knauf"/>
        </w:rPr>
        <w:t>- Marque : KNAUF ou équivalent</w:t>
      </w:r>
    </w:p>
    <w:p w14:paraId="0B69C89A"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744169A6" w14:textId="77777777" w:rsidR="009941C1" w:rsidRPr="009941C1" w:rsidRDefault="009941C1" w:rsidP="009941C1">
      <w:pPr>
        <w:pStyle w:val="DescrArticle"/>
        <w:rPr>
          <w:rFonts w:ascii="Knauf" w:hAnsi="Knauf"/>
        </w:rPr>
      </w:pPr>
      <w:r w:rsidRPr="009941C1">
        <w:rPr>
          <w:rFonts w:ascii="Knauf" w:hAnsi="Knauf"/>
        </w:rPr>
        <w:t>- Isolant : KNAUF THERM TTI Se</w:t>
      </w:r>
    </w:p>
    <w:p w14:paraId="0C7EFDDE"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7EDDEB29" w14:textId="77777777" w:rsidR="009941C1" w:rsidRPr="009941C1" w:rsidRDefault="009941C1" w:rsidP="009941C1">
      <w:pPr>
        <w:pStyle w:val="DescrArticle"/>
        <w:rPr>
          <w:rFonts w:ascii="Knauf" w:hAnsi="Knauf"/>
        </w:rPr>
      </w:pPr>
      <w:r w:rsidRPr="009941C1">
        <w:rPr>
          <w:rFonts w:ascii="Knauf" w:hAnsi="Knauf"/>
        </w:rPr>
        <w:lastRenderedPageBreak/>
        <w:t>- Résistance thermique utile R (m².K/W) : 6,80</w:t>
      </w:r>
    </w:p>
    <w:p w14:paraId="229388F8"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0FA5C5A" w14:textId="77777777" w:rsidR="009941C1" w:rsidRPr="009941C1" w:rsidRDefault="009941C1" w:rsidP="009941C1">
      <w:pPr>
        <w:pStyle w:val="DescrArticle"/>
        <w:rPr>
          <w:rFonts w:ascii="Knauf" w:hAnsi="Knauf"/>
        </w:rPr>
      </w:pPr>
      <w:r w:rsidRPr="009941C1">
        <w:rPr>
          <w:rFonts w:ascii="Knauf" w:hAnsi="Knauf"/>
        </w:rPr>
        <w:t>- Masse surfacique : 5,00 kg/m²</w:t>
      </w:r>
    </w:p>
    <w:p w14:paraId="6FB59C65" w14:textId="77777777" w:rsidR="009941C1" w:rsidRPr="009941C1" w:rsidRDefault="009941C1" w:rsidP="009941C1">
      <w:pPr>
        <w:pStyle w:val="DescrArticle"/>
        <w:rPr>
          <w:rFonts w:ascii="Knauf" w:hAnsi="Knauf"/>
        </w:rPr>
      </w:pPr>
    </w:p>
    <w:p w14:paraId="253DB545" w14:textId="77777777" w:rsidR="009941C1" w:rsidRPr="009941C1" w:rsidRDefault="009941C1" w:rsidP="009941C1">
      <w:pPr>
        <w:pStyle w:val="DescrArticle"/>
        <w:rPr>
          <w:rFonts w:ascii="Knauf" w:hAnsi="Knauf"/>
        </w:rPr>
      </w:pPr>
    </w:p>
    <w:p w14:paraId="4B5FE52B" w14:textId="77777777" w:rsidR="009941C1" w:rsidRPr="009941C1" w:rsidRDefault="009941C1" w:rsidP="009941C1">
      <w:pPr>
        <w:pStyle w:val="DescrArticle"/>
        <w:rPr>
          <w:rFonts w:ascii="Knauf" w:hAnsi="Knauf"/>
        </w:rPr>
      </w:pPr>
    </w:p>
    <w:p w14:paraId="38E778F0" w14:textId="77777777" w:rsidR="009941C1" w:rsidRPr="009941C1" w:rsidRDefault="009941C1" w:rsidP="009941C1">
      <w:pPr>
        <w:pStyle w:val="TitreArticle"/>
        <w:rPr>
          <w:rFonts w:ascii="Knauf" w:hAnsi="Knauf"/>
        </w:rPr>
      </w:pPr>
      <w:r w:rsidRPr="009941C1">
        <w:rPr>
          <w:rFonts w:ascii="Knauf" w:hAnsi="Knauf"/>
        </w:rPr>
        <w:t>1.1.1-10</w:t>
      </w:r>
      <w:r w:rsidRPr="009941C1">
        <w:rPr>
          <w:rFonts w:ascii="Knauf" w:hAnsi="Knauf"/>
        </w:rPr>
        <w:tab/>
        <w:t xml:space="preserve">Panneau PSE de 280 mm (40+240) d'épaisseur (Up 0,17) : </w:t>
      </w:r>
    </w:p>
    <w:p w14:paraId="2317729F" w14:textId="77777777" w:rsidR="009941C1" w:rsidRPr="009941C1" w:rsidRDefault="009941C1" w:rsidP="009941C1">
      <w:pPr>
        <w:pStyle w:val="DescrArticle"/>
        <w:rPr>
          <w:rFonts w:ascii="Knauf" w:hAnsi="Knauf"/>
        </w:rPr>
      </w:pPr>
    </w:p>
    <w:p w14:paraId="5594F2A9" w14:textId="77777777" w:rsidR="009941C1" w:rsidRPr="009941C1" w:rsidRDefault="009941C1" w:rsidP="009941C1">
      <w:pPr>
        <w:pStyle w:val="DescrArticle"/>
        <w:rPr>
          <w:rFonts w:ascii="Knauf" w:hAnsi="Knauf"/>
        </w:rPr>
      </w:pPr>
      <w:r w:rsidRPr="009941C1">
        <w:rPr>
          <w:rFonts w:ascii="Knauf" w:hAnsi="Knauf"/>
        </w:rPr>
        <w:t>- Marque : KNAUF ou équivalent</w:t>
      </w:r>
    </w:p>
    <w:p w14:paraId="4E2E2060"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5A9CDAB1" w14:textId="77777777" w:rsidR="009941C1" w:rsidRPr="009941C1" w:rsidRDefault="009941C1" w:rsidP="009941C1">
      <w:pPr>
        <w:pStyle w:val="DescrArticle"/>
        <w:rPr>
          <w:rFonts w:ascii="Knauf" w:hAnsi="Knauf"/>
        </w:rPr>
      </w:pPr>
      <w:r w:rsidRPr="009941C1">
        <w:rPr>
          <w:rFonts w:ascii="Knauf" w:hAnsi="Knauf"/>
        </w:rPr>
        <w:t>- Isolant : KNAUF THERM TTI Se</w:t>
      </w:r>
    </w:p>
    <w:p w14:paraId="4E7E8DA5"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680CC882" w14:textId="77777777" w:rsidR="009941C1" w:rsidRPr="009941C1" w:rsidRDefault="009941C1" w:rsidP="009941C1">
      <w:pPr>
        <w:pStyle w:val="DescrArticle"/>
        <w:rPr>
          <w:rFonts w:ascii="Knauf" w:hAnsi="Knauf"/>
        </w:rPr>
      </w:pPr>
      <w:r w:rsidRPr="009941C1">
        <w:rPr>
          <w:rFonts w:ascii="Knauf" w:hAnsi="Knauf"/>
        </w:rPr>
        <w:t>- Résistance thermique utile R (m².K/W) : 7,35</w:t>
      </w:r>
    </w:p>
    <w:p w14:paraId="4D750DB3"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E9B6A24" w14:textId="77777777" w:rsidR="009941C1" w:rsidRPr="009941C1" w:rsidRDefault="009941C1" w:rsidP="009941C1">
      <w:pPr>
        <w:pStyle w:val="DescrArticle"/>
        <w:rPr>
          <w:rFonts w:ascii="Knauf" w:hAnsi="Knauf"/>
        </w:rPr>
      </w:pPr>
      <w:r w:rsidRPr="009941C1">
        <w:rPr>
          <w:rFonts w:ascii="Knauf" w:hAnsi="Knauf"/>
        </w:rPr>
        <w:t>- Masse surfacique : 5,40 kg/m²</w:t>
      </w:r>
    </w:p>
    <w:p w14:paraId="4B439FF3" w14:textId="77777777" w:rsidR="009941C1" w:rsidRPr="009941C1" w:rsidRDefault="009941C1" w:rsidP="009941C1">
      <w:pPr>
        <w:pStyle w:val="DescrArticle"/>
        <w:rPr>
          <w:rFonts w:ascii="Knauf" w:hAnsi="Knauf"/>
        </w:rPr>
      </w:pPr>
    </w:p>
    <w:p w14:paraId="7C5C01F1" w14:textId="77777777" w:rsidR="009941C1" w:rsidRPr="009941C1" w:rsidRDefault="009941C1" w:rsidP="009941C1">
      <w:pPr>
        <w:pStyle w:val="TitreArticle"/>
        <w:rPr>
          <w:rFonts w:ascii="Knauf" w:hAnsi="Knauf"/>
        </w:rPr>
      </w:pPr>
      <w:r w:rsidRPr="009941C1">
        <w:rPr>
          <w:rFonts w:ascii="Knauf" w:hAnsi="Knauf"/>
        </w:rPr>
        <w:t>1.1.1-11</w:t>
      </w:r>
      <w:r w:rsidRPr="009941C1">
        <w:rPr>
          <w:rFonts w:ascii="Knauf" w:hAnsi="Knauf"/>
        </w:rPr>
        <w:tab/>
        <w:t xml:space="preserve">Panneau PSE de 300 mm (40+260) d'épaisseur (Up 0,16) : </w:t>
      </w:r>
    </w:p>
    <w:p w14:paraId="70C3847E" w14:textId="77777777" w:rsidR="009941C1" w:rsidRPr="009941C1" w:rsidRDefault="009941C1" w:rsidP="009941C1">
      <w:pPr>
        <w:pStyle w:val="DescrArticle"/>
        <w:rPr>
          <w:rFonts w:ascii="Knauf" w:hAnsi="Knauf"/>
        </w:rPr>
      </w:pPr>
    </w:p>
    <w:p w14:paraId="17BEBF0D" w14:textId="77777777" w:rsidR="009941C1" w:rsidRPr="009941C1" w:rsidRDefault="009941C1" w:rsidP="009941C1">
      <w:pPr>
        <w:pStyle w:val="DescrArticle"/>
        <w:rPr>
          <w:rFonts w:ascii="Knauf" w:hAnsi="Knauf"/>
        </w:rPr>
      </w:pPr>
      <w:r w:rsidRPr="009941C1">
        <w:rPr>
          <w:rFonts w:ascii="Knauf" w:hAnsi="Knauf"/>
        </w:rPr>
        <w:t>- Marque : KNAUF ou équivalent</w:t>
      </w:r>
    </w:p>
    <w:p w14:paraId="0BB41125"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16026D7E" w14:textId="77777777" w:rsidR="009941C1" w:rsidRPr="009941C1" w:rsidRDefault="009941C1" w:rsidP="009941C1">
      <w:pPr>
        <w:pStyle w:val="DescrArticle"/>
        <w:rPr>
          <w:rFonts w:ascii="Knauf" w:hAnsi="Knauf"/>
        </w:rPr>
      </w:pPr>
      <w:r w:rsidRPr="009941C1">
        <w:rPr>
          <w:rFonts w:ascii="Knauf" w:hAnsi="Knauf"/>
        </w:rPr>
        <w:t>- Isolant : KNAUF THERM TTI Se</w:t>
      </w:r>
    </w:p>
    <w:p w14:paraId="762F4553"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0E837718" w14:textId="77777777" w:rsidR="009941C1" w:rsidRPr="009941C1" w:rsidRDefault="009941C1" w:rsidP="009941C1">
      <w:pPr>
        <w:pStyle w:val="DescrArticle"/>
        <w:rPr>
          <w:rFonts w:ascii="Knauf" w:hAnsi="Knauf"/>
        </w:rPr>
      </w:pPr>
      <w:r w:rsidRPr="009941C1">
        <w:rPr>
          <w:rFonts w:ascii="Knauf" w:hAnsi="Knauf"/>
        </w:rPr>
        <w:t>- Résistance thermique utile R (m².K/W) : 7,90</w:t>
      </w:r>
    </w:p>
    <w:p w14:paraId="647C8399"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17D1610C" w14:textId="77777777" w:rsidR="009941C1" w:rsidRPr="009941C1" w:rsidRDefault="009941C1" w:rsidP="009941C1">
      <w:pPr>
        <w:pStyle w:val="DescrArticle"/>
        <w:rPr>
          <w:rFonts w:ascii="Knauf" w:hAnsi="Knauf"/>
        </w:rPr>
      </w:pPr>
      <w:r w:rsidRPr="009941C1">
        <w:rPr>
          <w:rFonts w:ascii="Knauf" w:hAnsi="Knauf"/>
        </w:rPr>
        <w:t>- Masse surfacique : 5,80 kg/m²</w:t>
      </w:r>
    </w:p>
    <w:p w14:paraId="5684C261" w14:textId="77777777" w:rsidR="009941C1" w:rsidRPr="009941C1" w:rsidRDefault="009941C1" w:rsidP="009941C1">
      <w:pPr>
        <w:pStyle w:val="DescrArticle"/>
        <w:rPr>
          <w:rFonts w:ascii="Knauf" w:hAnsi="Knauf"/>
        </w:rPr>
      </w:pPr>
    </w:p>
    <w:p w14:paraId="3E21E5D8" w14:textId="77777777" w:rsidR="009941C1" w:rsidRPr="009941C1" w:rsidRDefault="009941C1" w:rsidP="009941C1">
      <w:pPr>
        <w:pStyle w:val="TitreArticle"/>
        <w:rPr>
          <w:rFonts w:ascii="Knauf" w:hAnsi="Knauf"/>
        </w:rPr>
      </w:pPr>
      <w:r w:rsidRPr="009941C1">
        <w:rPr>
          <w:rFonts w:ascii="Knauf" w:hAnsi="Knauf"/>
        </w:rPr>
        <w:t>1.1.1-12</w:t>
      </w:r>
      <w:r w:rsidRPr="009941C1">
        <w:rPr>
          <w:rFonts w:ascii="Knauf" w:hAnsi="Knauf"/>
        </w:rPr>
        <w:tab/>
        <w:t xml:space="preserve">Panneau PSE de 320 mm (40+280) d'épaisseur (Up 0,16) : </w:t>
      </w:r>
    </w:p>
    <w:p w14:paraId="357B6ACF" w14:textId="77777777" w:rsidR="009941C1" w:rsidRPr="009941C1" w:rsidRDefault="009941C1" w:rsidP="009941C1">
      <w:pPr>
        <w:pStyle w:val="DescrArticle"/>
        <w:rPr>
          <w:rFonts w:ascii="Knauf" w:hAnsi="Knauf"/>
        </w:rPr>
      </w:pPr>
    </w:p>
    <w:p w14:paraId="5ABD4AC9" w14:textId="77777777" w:rsidR="009941C1" w:rsidRPr="009941C1" w:rsidRDefault="009941C1" w:rsidP="009941C1">
      <w:pPr>
        <w:pStyle w:val="DescrArticle"/>
        <w:rPr>
          <w:rFonts w:ascii="Knauf" w:hAnsi="Knauf"/>
        </w:rPr>
      </w:pPr>
      <w:r w:rsidRPr="009941C1">
        <w:rPr>
          <w:rFonts w:ascii="Knauf" w:hAnsi="Knauf"/>
        </w:rPr>
        <w:t>- Marque : KNAUF ou équivalent</w:t>
      </w:r>
    </w:p>
    <w:p w14:paraId="2AEAD4B7"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0DEF4634" w14:textId="77777777" w:rsidR="009941C1" w:rsidRPr="009941C1" w:rsidRDefault="009941C1" w:rsidP="009941C1">
      <w:pPr>
        <w:pStyle w:val="DescrArticle"/>
        <w:rPr>
          <w:rFonts w:ascii="Knauf" w:hAnsi="Knauf"/>
        </w:rPr>
      </w:pPr>
      <w:r w:rsidRPr="009941C1">
        <w:rPr>
          <w:rFonts w:ascii="Knauf" w:hAnsi="Knauf"/>
        </w:rPr>
        <w:t>- Isolant : KNAUF THERM TTI Se</w:t>
      </w:r>
    </w:p>
    <w:p w14:paraId="2F64E493"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4CA1B145" w14:textId="77777777" w:rsidR="009941C1" w:rsidRPr="009941C1" w:rsidRDefault="009941C1" w:rsidP="009941C1">
      <w:pPr>
        <w:pStyle w:val="DescrArticle"/>
        <w:rPr>
          <w:rFonts w:ascii="Knauf" w:hAnsi="Knauf"/>
        </w:rPr>
      </w:pPr>
      <w:r w:rsidRPr="009941C1">
        <w:rPr>
          <w:rFonts w:ascii="Knauf" w:hAnsi="Knauf"/>
        </w:rPr>
        <w:t>- Résistance thermique utile R (m².K/W) : 8,50</w:t>
      </w:r>
    </w:p>
    <w:p w14:paraId="721A840C"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7E48B458" w14:textId="77777777" w:rsidR="009941C1" w:rsidRPr="009941C1" w:rsidRDefault="009941C1" w:rsidP="009941C1">
      <w:pPr>
        <w:pStyle w:val="DescrArticle"/>
        <w:rPr>
          <w:rFonts w:ascii="Knauf" w:hAnsi="Knauf"/>
        </w:rPr>
      </w:pPr>
      <w:r w:rsidRPr="009941C1">
        <w:rPr>
          <w:rFonts w:ascii="Knauf" w:hAnsi="Knauf"/>
        </w:rPr>
        <w:t>- Masse surfacique : 5,80 kg/m²</w:t>
      </w:r>
    </w:p>
    <w:p w14:paraId="463B9B10" w14:textId="77777777" w:rsidR="009941C1" w:rsidRPr="009941C1" w:rsidRDefault="009941C1" w:rsidP="009941C1">
      <w:pPr>
        <w:pStyle w:val="DescrArticle"/>
        <w:rPr>
          <w:rFonts w:ascii="Knauf" w:hAnsi="Knauf"/>
        </w:rPr>
      </w:pPr>
    </w:p>
    <w:p w14:paraId="77B8A1D5" w14:textId="77777777" w:rsidR="009941C1" w:rsidRPr="009941C1" w:rsidRDefault="009941C1" w:rsidP="009941C1">
      <w:pPr>
        <w:pStyle w:val="TitreArticle"/>
        <w:rPr>
          <w:rFonts w:ascii="Knauf" w:hAnsi="Knauf"/>
        </w:rPr>
      </w:pPr>
      <w:r w:rsidRPr="009941C1">
        <w:rPr>
          <w:rFonts w:ascii="Knauf" w:hAnsi="Knauf"/>
        </w:rPr>
        <w:t>1.1.1-13</w:t>
      </w:r>
      <w:r w:rsidRPr="009941C1">
        <w:rPr>
          <w:rFonts w:ascii="Knauf" w:hAnsi="Knauf"/>
        </w:rPr>
        <w:tab/>
        <w:t xml:space="preserve">Panneau PSE de 340 mm (40+300) d'épaisseur (Up 0,15) : </w:t>
      </w:r>
    </w:p>
    <w:p w14:paraId="01254D3D" w14:textId="77777777" w:rsidR="009941C1" w:rsidRPr="009941C1" w:rsidRDefault="009941C1" w:rsidP="009941C1">
      <w:pPr>
        <w:pStyle w:val="DescrArticle"/>
        <w:rPr>
          <w:rFonts w:ascii="Knauf" w:hAnsi="Knauf"/>
        </w:rPr>
      </w:pPr>
    </w:p>
    <w:p w14:paraId="0F10BD28" w14:textId="77777777" w:rsidR="009941C1" w:rsidRPr="009941C1" w:rsidRDefault="009941C1" w:rsidP="009941C1">
      <w:pPr>
        <w:pStyle w:val="DescrArticle"/>
        <w:rPr>
          <w:rFonts w:ascii="Knauf" w:hAnsi="Knauf"/>
        </w:rPr>
      </w:pPr>
      <w:r w:rsidRPr="009941C1">
        <w:rPr>
          <w:rFonts w:ascii="Knauf" w:hAnsi="Knauf"/>
        </w:rPr>
        <w:t>- Marque : KNAUF ou équivalent</w:t>
      </w:r>
    </w:p>
    <w:p w14:paraId="10357084" w14:textId="77777777" w:rsidR="009941C1" w:rsidRPr="009941C1" w:rsidRDefault="009941C1" w:rsidP="009941C1">
      <w:pPr>
        <w:pStyle w:val="DescrArticle"/>
        <w:rPr>
          <w:rFonts w:ascii="Knauf" w:hAnsi="Knauf"/>
        </w:rPr>
      </w:pPr>
      <w:r w:rsidRPr="009941C1">
        <w:rPr>
          <w:rFonts w:ascii="Knauf" w:hAnsi="Knauf"/>
        </w:rPr>
        <w:t>- Système : KNAUF THERM RENOVTOIT BA 2</w:t>
      </w:r>
    </w:p>
    <w:p w14:paraId="6D2A33C8" w14:textId="77777777" w:rsidR="009941C1" w:rsidRPr="009941C1" w:rsidRDefault="009941C1" w:rsidP="009941C1">
      <w:pPr>
        <w:pStyle w:val="DescrArticle"/>
        <w:rPr>
          <w:rFonts w:ascii="Knauf" w:hAnsi="Knauf"/>
        </w:rPr>
      </w:pPr>
      <w:r w:rsidRPr="009941C1">
        <w:rPr>
          <w:rFonts w:ascii="Knauf" w:hAnsi="Knauf"/>
        </w:rPr>
        <w:t>- Isolant : KNAUF THERM TTI Se</w:t>
      </w:r>
    </w:p>
    <w:p w14:paraId="07116E37"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42BDFB16" w14:textId="77777777" w:rsidR="009941C1" w:rsidRPr="009941C1" w:rsidRDefault="009941C1" w:rsidP="009941C1">
      <w:pPr>
        <w:pStyle w:val="DescrArticle"/>
        <w:rPr>
          <w:rFonts w:ascii="Knauf" w:hAnsi="Knauf"/>
        </w:rPr>
      </w:pPr>
      <w:r w:rsidRPr="009941C1">
        <w:rPr>
          <w:rFonts w:ascii="Knauf" w:hAnsi="Knauf"/>
        </w:rPr>
        <w:t>- Résistance thermique utile R (m².K/W) : 9,05</w:t>
      </w:r>
    </w:p>
    <w:p w14:paraId="0D56634C" w14:textId="77777777" w:rsidR="009941C1" w:rsidRPr="009941C1" w:rsidRDefault="009941C1" w:rsidP="009941C1">
      <w:pPr>
        <w:pStyle w:val="DescrArticle"/>
        <w:rPr>
          <w:rFonts w:ascii="Knauf" w:hAnsi="Knauf"/>
        </w:rPr>
      </w:pPr>
      <w:r w:rsidRPr="009941C1">
        <w:rPr>
          <w:rFonts w:ascii="Knauf" w:hAnsi="Knauf"/>
        </w:rPr>
        <w:t>- Contrainte de compression à 10% d'écrasement : 100 kPa minimum</w:t>
      </w:r>
    </w:p>
    <w:p w14:paraId="462C0817" w14:textId="77777777" w:rsidR="009941C1" w:rsidRPr="004D1502" w:rsidRDefault="009941C1" w:rsidP="009941C1">
      <w:pPr>
        <w:pStyle w:val="DescrArticle"/>
      </w:pPr>
      <w:r w:rsidRPr="009941C1">
        <w:rPr>
          <w:rFonts w:ascii="Knauf" w:hAnsi="Knauf"/>
        </w:rPr>
        <w:t>- Masse surfacique : 5,80 kg/m²</w:t>
      </w:r>
    </w:p>
    <w:p w14:paraId="223F3E03" w14:textId="77777777" w:rsidR="009941C1" w:rsidRDefault="009941C1" w:rsidP="009941C1">
      <w:pPr>
        <w:pStyle w:val="DescrArticle"/>
      </w:pPr>
    </w:p>
    <w:p w14:paraId="6F3AC2E4" w14:textId="77777777" w:rsidR="009941C1" w:rsidRPr="004D1502" w:rsidRDefault="009941C1" w:rsidP="009941C1">
      <w:pPr>
        <w:pStyle w:val="DescrArticle"/>
      </w:pPr>
    </w:p>
    <w:p w14:paraId="3C53A1CF" w14:textId="77777777" w:rsidR="009941C1" w:rsidRPr="009941C1" w:rsidRDefault="009941C1" w:rsidP="009941C1">
      <w:pPr>
        <w:pStyle w:val="Structure"/>
        <w:rPr>
          <w:rFonts w:ascii="Knauf" w:eastAsiaTheme="majorEastAsia" w:hAnsi="Knauf" w:cstheme="majorBidi"/>
          <w:color w:val="243F60" w:themeColor="accent1" w:themeShade="7F"/>
          <w:sz w:val="24"/>
        </w:rPr>
      </w:pPr>
      <w:bookmarkStart w:id="7" w:name="_Toc95470915"/>
      <w:r w:rsidRPr="009941C1">
        <w:rPr>
          <w:rFonts w:ascii="Knauf" w:eastAsiaTheme="majorEastAsia" w:hAnsi="Knauf" w:cstheme="majorBidi"/>
          <w:color w:val="243F60" w:themeColor="accent1" w:themeShade="7F"/>
          <w:sz w:val="24"/>
        </w:rPr>
        <w:t>1.1.2</w:t>
      </w:r>
      <w:r w:rsidRPr="009941C1">
        <w:rPr>
          <w:rFonts w:ascii="Knauf" w:eastAsiaTheme="majorEastAsia" w:hAnsi="Knauf" w:cstheme="majorBidi"/>
          <w:color w:val="243F60" w:themeColor="accent1" w:themeShade="7F"/>
          <w:sz w:val="24"/>
        </w:rPr>
        <w:tab/>
        <w:t>ISOLANT DE TOITURE SECHE EN PIR A PAREMENT ALU GAUFRE, POSE MECANIQUE :</w:t>
      </w:r>
      <w:bookmarkEnd w:id="7"/>
    </w:p>
    <w:p w14:paraId="6F735B23" w14:textId="77777777" w:rsidR="009941C1" w:rsidRPr="009941C1" w:rsidRDefault="009941C1" w:rsidP="009941C1">
      <w:pPr>
        <w:pStyle w:val="DescrArticle"/>
        <w:rPr>
          <w:rFonts w:ascii="Knauf" w:hAnsi="Knauf"/>
        </w:rPr>
      </w:pPr>
      <w:r w:rsidRPr="009941C1">
        <w:rPr>
          <w:rFonts w:ascii="Knauf" w:hAnsi="Knauf"/>
        </w:rPr>
        <w:t>Système composé de panneaux en mousse rigide de polyuréthane de type PIR et de deux parements composites aluminium gaufré de 50 microns d'épaisseur et de languettes de polystyrène blanc de type PSE. Destiné à l'isolation de toitures sèches en plaques nervurées métalliques selon Enquête de Technique Nouvelle. Mise en œuvre par pose mécanique à raison de 6 fixations par panneau de polyuréthane. Remplissage des plages de la couverture par languette en PSE façonné en usine et fixée également mécaniquement.</w:t>
      </w:r>
    </w:p>
    <w:p w14:paraId="377C3EDC" w14:textId="77777777" w:rsidR="009941C1" w:rsidRPr="004D1502" w:rsidRDefault="009941C1" w:rsidP="009941C1">
      <w:pPr>
        <w:pStyle w:val="Structure"/>
        <w:rPr>
          <w:sz w:val="17"/>
          <w:szCs w:val="17"/>
        </w:rPr>
      </w:pPr>
    </w:p>
    <w:p w14:paraId="34843C30" w14:textId="77777777" w:rsidR="009941C1" w:rsidRPr="009941C1" w:rsidRDefault="009941C1" w:rsidP="009941C1">
      <w:pPr>
        <w:pStyle w:val="TitreArticle"/>
        <w:rPr>
          <w:rFonts w:ascii="Knauf" w:hAnsi="Knauf"/>
        </w:rPr>
      </w:pPr>
      <w:r w:rsidRPr="009941C1">
        <w:rPr>
          <w:rFonts w:ascii="Knauf" w:hAnsi="Knauf"/>
        </w:rPr>
        <w:lastRenderedPageBreak/>
        <w:t>1.1.2-1</w:t>
      </w:r>
      <w:r w:rsidRPr="009941C1">
        <w:rPr>
          <w:rFonts w:ascii="Knauf" w:hAnsi="Knauf"/>
        </w:rPr>
        <w:tab/>
        <w:t xml:space="preserve">Panneau de 80 mm (PSE 40 + PIR 40) d'épaisseur (Up 0,41) : </w:t>
      </w:r>
    </w:p>
    <w:p w14:paraId="5005D51A" w14:textId="77777777" w:rsidR="009941C1" w:rsidRPr="009941C1" w:rsidRDefault="009941C1" w:rsidP="009941C1">
      <w:pPr>
        <w:pStyle w:val="DescrArticle"/>
        <w:rPr>
          <w:rFonts w:ascii="Knauf" w:hAnsi="Knauf"/>
        </w:rPr>
      </w:pPr>
    </w:p>
    <w:p w14:paraId="0ACD3438" w14:textId="77777777" w:rsidR="009941C1" w:rsidRPr="009941C1" w:rsidRDefault="009941C1" w:rsidP="009941C1">
      <w:pPr>
        <w:pStyle w:val="DescrArticle"/>
        <w:rPr>
          <w:rFonts w:ascii="Knauf" w:hAnsi="Knauf"/>
        </w:rPr>
      </w:pPr>
      <w:r w:rsidRPr="009941C1">
        <w:rPr>
          <w:rFonts w:ascii="Knauf" w:hAnsi="Knauf"/>
        </w:rPr>
        <w:t>- Marque : KNAUF ou équivalent</w:t>
      </w:r>
    </w:p>
    <w:p w14:paraId="7D58FFCA"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5A59D21B" w14:textId="77777777" w:rsidR="009941C1" w:rsidRPr="009941C1" w:rsidRDefault="009941C1" w:rsidP="009941C1">
      <w:pPr>
        <w:pStyle w:val="DescrArticle"/>
        <w:rPr>
          <w:rFonts w:ascii="Knauf" w:hAnsi="Knauf"/>
        </w:rPr>
      </w:pPr>
      <w:r w:rsidRPr="009941C1">
        <w:rPr>
          <w:rFonts w:ascii="Knauf" w:hAnsi="Knauf"/>
        </w:rPr>
        <w:t>- Isolant : KNAUF STEELTHANE</w:t>
      </w:r>
    </w:p>
    <w:p w14:paraId="42DE3B09"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628BB151" w14:textId="77777777" w:rsidR="009941C1" w:rsidRPr="009941C1" w:rsidRDefault="009941C1" w:rsidP="009941C1">
      <w:pPr>
        <w:pStyle w:val="DescrArticle"/>
        <w:rPr>
          <w:rFonts w:ascii="Knauf" w:hAnsi="Knauf"/>
        </w:rPr>
      </w:pPr>
      <w:r w:rsidRPr="009941C1">
        <w:rPr>
          <w:rFonts w:ascii="Knauf" w:hAnsi="Knauf"/>
        </w:rPr>
        <w:t>- Résistance thermique utile R (m².K/W) : 2,40</w:t>
      </w:r>
    </w:p>
    <w:p w14:paraId="241E6398" w14:textId="77777777" w:rsidR="009941C1" w:rsidRPr="009941C1" w:rsidRDefault="009941C1" w:rsidP="009941C1">
      <w:pPr>
        <w:pStyle w:val="DescrArticle"/>
        <w:rPr>
          <w:rFonts w:ascii="Knauf" w:hAnsi="Knauf"/>
        </w:rPr>
      </w:pPr>
      <w:r w:rsidRPr="009941C1">
        <w:rPr>
          <w:rFonts w:ascii="Knauf" w:hAnsi="Knauf"/>
        </w:rPr>
        <w:t>-  Masse surfacique : 2,20 kg/m²</w:t>
      </w:r>
    </w:p>
    <w:p w14:paraId="3CDF78AA" w14:textId="77777777" w:rsidR="009941C1" w:rsidRPr="009941C1" w:rsidRDefault="009941C1" w:rsidP="009941C1">
      <w:pPr>
        <w:pStyle w:val="DescrArticle"/>
        <w:rPr>
          <w:rFonts w:ascii="Knauf" w:hAnsi="Knauf"/>
        </w:rPr>
      </w:pPr>
    </w:p>
    <w:p w14:paraId="6424DF4F" w14:textId="77777777" w:rsidR="009941C1" w:rsidRPr="009941C1" w:rsidRDefault="009941C1" w:rsidP="009941C1">
      <w:pPr>
        <w:pStyle w:val="DescrArticle"/>
        <w:rPr>
          <w:rFonts w:ascii="Knauf" w:hAnsi="Knauf"/>
        </w:rPr>
      </w:pPr>
    </w:p>
    <w:p w14:paraId="7597B376" w14:textId="77777777" w:rsidR="009941C1" w:rsidRPr="009941C1" w:rsidRDefault="009941C1" w:rsidP="009941C1">
      <w:pPr>
        <w:pStyle w:val="DescrArticle"/>
        <w:rPr>
          <w:rFonts w:ascii="Knauf" w:hAnsi="Knauf"/>
        </w:rPr>
      </w:pPr>
    </w:p>
    <w:p w14:paraId="57CCA6EF" w14:textId="77777777" w:rsidR="009941C1" w:rsidRPr="009941C1" w:rsidRDefault="009941C1" w:rsidP="009941C1">
      <w:pPr>
        <w:pStyle w:val="TitreArticle"/>
        <w:rPr>
          <w:rFonts w:ascii="Knauf" w:hAnsi="Knauf"/>
        </w:rPr>
      </w:pPr>
      <w:r w:rsidRPr="009941C1">
        <w:rPr>
          <w:rFonts w:ascii="Knauf" w:hAnsi="Knauf"/>
        </w:rPr>
        <w:t>1.1.2-2</w:t>
      </w:r>
      <w:r w:rsidRPr="009941C1">
        <w:rPr>
          <w:rFonts w:ascii="Knauf" w:hAnsi="Knauf"/>
        </w:rPr>
        <w:tab/>
        <w:t xml:space="preserve">Panneau de 90 mm (PSE 40 + PIR 50) d'épaisseur (Up 0,35) : </w:t>
      </w:r>
    </w:p>
    <w:p w14:paraId="612CFC68" w14:textId="77777777" w:rsidR="009941C1" w:rsidRPr="009941C1" w:rsidRDefault="009941C1" w:rsidP="009941C1">
      <w:pPr>
        <w:pStyle w:val="DescrArticle"/>
        <w:rPr>
          <w:rFonts w:ascii="Knauf" w:hAnsi="Knauf"/>
        </w:rPr>
      </w:pPr>
    </w:p>
    <w:p w14:paraId="15DC1CF7" w14:textId="77777777" w:rsidR="009941C1" w:rsidRPr="009941C1" w:rsidRDefault="009941C1" w:rsidP="009941C1">
      <w:pPr>
        <w:pStyle w:val="DescrArticle"/>
        <w:rPr>
          <w:rFonts w:ascii="Knauf" w:hAnsi="Knauf"/>
        </w:rPr>
      </w:pPr>
      <w:r w:rsidRPr="009941C1">
        <w:rPr>
          <w:rFonts w:ascii="Knauf" w:hAnsi="Knauf"/>
        </w:rPr>
        <w:t>- Marque : KNAUF ou équivalent</w:t>
      </w:r>
    </w:p>
    <w:p w14:paraId="384FFAE2"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6F58910E" w14:textId="77777777" w:rsidR="009941C1" w:rsidRPr="009941C1" w:rsidRDefault="009941C1" w:rsidP="009941C1">
      <w:pPr>
        <w:pStyle w:val="DescrArticle"/>
        <w:rPr>
          <w:rFonts w:ascii="Knauf" w:hAnsi="Knauf"/>
        </w:rPr>
      </w:pPr>
      <w:r w:rsidRPr="009941C1">
        <w:rPr>
          <w:rFonts w:ascii="Knauf" w:hAnsi="Knauf"/>
        </w:rPr>
        <w:t>- Isolant : KNAUF STEELTHANE</w:t>
      </w:r>
    </w:p>
    <w:p w14:paraId="33C1C7F0"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2C2013C9" w14:textId="77777777" w:rsidR="009941C1" w:rsidRPr="009941C1" w:rsidRDefault="009941C1" w:rsidP="009941C1">
      <w:pPr>
        <w:pStyle w:val="DescrArticle"/>
        <w:rPr>
          <w:rFonts w:ascii="Knauf" w:hAnsi="Knauf"/>
        </w:rPr>
      </w:pPr>
      <w:r w:rsidRPr="009941C1">
        <w:rPr>
          <w:rFonts w:ascii="Knauf" w:hAnsi="Knauf"/>
        </w:rPr>
        <w:t>- Résistance thermique utile R (m².K/W) : 2,85</w:t>
      </w:r>
    </w:p>
    <w:p w14:paraId="65A3D870" w14:textId="77777777" w:rsidR="009941C1" w:rsidRPr="009941C1" w:rsidRDefault="009941C1" w:rsidP="009941C1">
      <w:pPr>
        <w:pStyle w:val="DescrArticle"/>
        <w:rPr>
          <w:rFonts w:ascii="Knauf" w:hAnsi="Knauf"/>
        </w:rPr>
      </w:pPr>
      <w:r w:rsidRPr="009941C1">
        <w:rPr>
          <w:rFonts w:ascii="Knauf" w:hAnsi="Knauf"/>
        </w:rPr>
        <w:t>- Masse surfacique : 2,60 kg/m²</w:t>
      </w:r>
    </w:p>
    <w:p w14:paraId="59B33965" w14:textId="77777777" w:rsidR="009941C1" w:rsidRPr="009941C1" w:rsidRDefault="009941C1" w:rsidP="009941C1">
      <w:pPr>
        <w:pStyle w:val="DescrArticle"/>
        <w:rPr>
          <w:rFonts w:ascii="Knauf" w:hAnsi="Knauf"/>
        </w:rPr>
      </w:pPr>
    </w:p>
    <w:p w14:paraId="4BADC96F" w14:textId="77777777" w:rsidR="009941C1" w:rsidRPr="009941C1" w:rsidRDefault="009941C1" w:rsidP="009941C1">
      <w:pPr>
        <w:pStyle w:val="TitreArticle"/>
        <w:rPr>
          <w:rFonts w:ascii="Knauf" w:hAnsi="Knauf"/>
        </w:rPr>
      </w:pPr>
      <w:r w:rsidRPr="009941C1">
        <w:rPr>
          <w:rFonts w:ascii="Knauf" w:hAnsi="Knauf"/>
        </w:rPr>
        <w:t>1.1.2-3</w:t>
      </w:r>
      <w:r w:rsidRPr="009941C1">
        <w:rPr>
          <w:rFonts w:ascii="Knauf" w:hAnsi="Knauf"/>
        </w:rPr>
        <w:tab/>
        <w:t xml:space="preserve">Panneau de 100 mm (PSE 40 + PIR 60) d'épaisseur (Up 0,31) : </w:t>
      </w:r>
    </w:p>
    <w:p w14:paraId="651576D2" w14:textId="77777777" w:rsidR="009941C1" w:rsidRPr="009941C1" w:rsidRDefault="009941C1" w:rsidP="009941C1">
      <w:pPr>
        <w:pStyle w:val="DescrArticle"/>
        <w:rPr>
          <w:rFonts w:ascii="Knauf" w:hAnsi="Knauf"/>
        </w:rPr>
      </w:pPr>
    </w:p>
    <w:p w14:paraId="037C4BC8" w14:textId="77777777" w:rsidR="009941C1" w:rsidRPr="009941C1" w:rsidRDefault="009941C1" w:rsidP="009941C1">
      <w:pPr>
        <w:pStyle w:val="DescrArticle"/>
        <w:rPr>
          <w:rFonts w:ascii="Knauf" w:hAnsi="Knauf"/>
        </w:rPr>
      </w:pPr>
      <w:r w:rsidRPr="009941C1">
        <w:rPr>
          <w:rFonts w:ascii="Knauf" w:hAnsi="Knauf"/>
        </w:rPr>
        <w:t>- Marque : KNAUF ou équivalent</w:t>
      </w:r>
    </w:p>
    <w:p w14:paraId="5273E3F0"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42FC5570" w14:textId="77777777" w:rsidR="009941C1" w:rsidRPr="009941C1" w:rsidRDefault="009941C1" w:rsidP="009941C1">
      <w:pPr>
        <w:pStyle w:val="DescrArticle"/>
        <w:rPr>
          <w:rFonts w:ascii="Knauf" w:hAnsi="Knauf"/>
        </w:rPr>
      </w:pPr>
      <w:r w:rsidRPr="009941C1">
        <w:rPr>
          <w:rFonts w:ascii="Knauf" w:hAnsi="Knauf"/>
        </w:rPr>
        <w:t>- Isolant : KNAUF STEELTHANE</w:t>
      </w:r>
    </w:p>
    <w:p w14:paraId="65668F10"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2A8B4FCD" w14:textId="77777777" w:rsidR="009941C1" w:rsidRPr="009941C1" w:rsidRDefault="009941C1" w:rsidP="009941C1">
      <w:pPr>
        <w:pStyle w:val="DescrArticle"/>
        <w:rPr>
          <w:rFonts w:ascii="Knauf" w:hAnsi="Knauf"/>
        </w:rPr>
      </w:pPr>
      <w:r w:rsidRPr="009941C1">
        <w:rPr>
          <w:rFonts w:ascii="Knauf" w:hAnsi="Knauf"/>
        </w:rPr>
        <w:t>- Résistance thermique utile R (m².K/W) : 3,30</w:t>
      </w:r>
    </w:p>
    <w:p w14:paraId="3D813008" w14:textId="77777777" w:rsidR="009941C1" w:rsidRPr="009941C1" w:rsidRDefault="009941C1" w:rsidP="009941C1">
      <w:pPr>
        <w:pStyle w:val="DescrArticle"/>
        <w:rPr>
          <w:rFonts w:ascii="Knauf" w:hAnsi="Knauf"/>
        </w:rPr>
      </w:pPr>
      <w:r w:rsidRPr="009941C1">
        <w:rPr>
          <w:rFonts w:ascii="Knauf" w:hAnsi="Knauf"/>
        </w:rPr>
        <w:t>- Masse surfacique : 2,90 kg/m²</w:t>
      </w:r>
    </w:p>
    <w:p w14:paraId="201C8477" w14:textId="77777777" w:rsidR="009941C1" w:rsidRPr="009941C1" w:rsidRDefault="009941C1" w:rsidP="009941C1">
      <w:pPr>
        <w:pStyle w:val="DescrArticle"/>
        <w:rPr>
          <w:rFonts w:ascii="Knauf" w:hAnsi="Knauf"/>
        </w:rPr>
      </w:pPr>
    </w:p>
    <w:p w14:paraId="01128FBE" w14:textId="77777777" w:rsidR="009941C1" w:rsidRPr="009941C1" w:rsidRDefault="009941C1" w:rsidP="009941C1">
      <w:pPr>
        <w:pStyle w:val="TitreArticle"/>
        <w:rPr>
          <w:rFonts w:ascii="Knauf" w:hAnsi="Knauf"/>
        </w:rPr>
      </w:pPr>
      <w:r w:rsidRPr="009941C1">
        <w:rPr>
          <w:rFonts w:ascii="Knauf" w:hAnsi="Knauf"/>
        </w:rPr>
        <w:t>1.1.2-4</w:t>
      </w:r>
      <w:r w:rsidRPr="009941C1">
        <w:rPr>
          <w:rFonts w:ascii="Knauf" w:hAnsi="Knauf"/>
        </w:rPr>
        <w:tab/>
        <w:t xml:space="preserve">Panneau de 110 mm (PSE 40 + PIR 70) d'épaisseur (Up 0,27) : </w:t>
      </w:r>
    </w:p>
    <w:p w14:paraId="40211C94" w14:textId="77777777" w:rsidR="009941C1" w:rsidRPr="009941C1" w:rsidRDefault="009941C1" w:rsidP="009941C1">
      <w:pPr>
        <w:pStyle w:val="DescrArticle"/>
        <w:rPr>
          <w:rFonts w:ascii="Knauf" w:hAnsi="Knauf"/>
        </w:rPr>
      </w:pPr>
    </w:p>
    <w:p w14:paraId="51522837" w14:textId="77777777" w:rsidR="009941C1" w:rsidRPr="009941C1" w:rsidRDefault="009941C1" w:rsidP="009941C1">
      <w:pPr>
        <w:pStyle w:val="DescrArticle"/>
        <w:rPr>
          <w:rFonts w:ascii="Knauf" w:hAnsi="Knauf"/>
        </w:rPr>
      </w:pPr>
      <w:r w:rsidRPr="009941C1">
        <w:rPr>
          <w:rFonts w:ascii="Knauf" w:hAnsi="Knauf"/>
        </w:rPr>
        <w:t>- Marque : KNAUF ou équivalent</w:t>
      </w:r>
    </w:p>
    <w:p w14:paraId="57DDB21A"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6F066D67" w14:textId="77777777" w:rsidR="009941C1" w:rsidRPr="009941C1" w:rsidRDefault="009941C1" w:rsidP="009941C1">
      <w:pPr>
        <w:pStyle w:val="DescrArticle"/>
        <w:rPr>
          <w:rFonts w:ascii="Knauf" w:hAnsi="Knauf"/>
        </w:rPr>
      </w:pPr>
      <w:r w:rsidRPr="009941C1">
        <w:rPr>
          <w:rFonts w:ascii="Knauf" w:hAnsi="Knauf"/>
        </w:rPr>
        <w:t>- Isolant : KNAUF STEELTHANE</w:t>
      </w:r>
    </w:p>
    <w:p w14:paraId="64A00014"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692FDC40" w14:textId="77777777" w:rsidR="009941C1" w:rsidRPr="009941C1" w:rsidRDefault="009941C1" w:rsidP="009941C1">
      <w:pPr>
        <w:pStyle w:val="DescrArticle"/>
        <w:rPr>
          <w:rFonts w:ascii="Knauf" w:hAnsi="Knauf"/>
        </w:rPr>
      </w:pPr>
      <w:r w:rsidRPr="009941C1">
        <w:rPr>
          <w:rFonts w:ascii="Knauf" w:hAnsi="Knauf"/>
        </w:rPr>
        <w:t>- Résistance thermique utile R (m².K/W) : 3,75</w:t>
      </w:r>
    </w:p>
    <w:p w14:paraId="6C216D0C" w14:textId="77777777" w:rsidR="009941C1" w:rsidRPr="009941C1" w:rsidRDefault="009941C1" w:rsidP="009941C1">
      <w:pPr>
        <w:pStyle w:val="DescrArticle"/>
        <w:rPr>
          <w:rFonts w:ascii="Knauf" w:hAnsi="Knauf"/>
        </w:rPr>
      </w:pPr>
      <w:r w:rsidRPr="009941C1">
        <w:rPr>
          <w:rFonts w:ascii="Knauf" w:hAnsi="Knauf"/>
        </w:rPr>
        <w:t>- Masse surfacique : 3,30 kg/m²</w:t>
      </w:r>
    </w:p>
    <w:p w14:paraId="5961517B" w14:textId="77777777" w:rsidR="009941C1" w:rsidRPr="009941C1" w:rsidRDefault="009941C1" w:rsidP="009941C1">
      <w:pPr>
        <w:pStyle w:val="DescrArticle"/>
        <w:rPr>
          <w:rFonts w:ascii="Knauf" w:hAnsi="Knauf"/>
        </w:rPr>
      </w:pPr>
    </w:p>
    <w:p w14:paraId="057FB9B9" w14:textId="77777777" w:rsidR="009941C1" w:rsidRPr="009941C1" w:rsidRDefault="009941C1" w:rsidP="009941C1">
      <w:pPr>
        <w:pStyle w:val="TitreArticle"/>
        <w:rPr>
          <w:rFonts w:ascii="Knauf" w:hAnsi="Knauf"/>
        </w:rPr>
      </w:pPr>
      <w:r w:rsidRPr="009941C1">
        <w:rPr>
          <w:rFonts w:ascii="Knauf" w:hAnsi="Knauf"/>
        </w:rPr>
        <w:t>1.1.2-5</w:t>
      </w:r>
      <w:r w:rsidRPr="009941C1">
        <w:rPr>
          <w:rFonts w:ascii="Knauf" w:hAnsi="Knauf"/>
        </w:rPr>
        <w:tab/>
        <w:t xml:space="preserve">Panneau PIR de 122 mm (PSE 40 + PIR 82) d'épaisseur (Up 0,24) : </w:t>
      </w:r>
    </w:p>
    <w:p w14:paraId="1004A01D" w14:textId="77777777" w:rsidR="009941C1" w:rsidRPr="009941C1" w:rsidRDefault="009941C1" w:rsidP="009941C1">
      <w:pPr>
        <w:pStyle w:val="DescrArticle"/>
        <w:rPr>
          <w:rFonts w:ascii="Knauf" w:hAnsi="Knauf"/>
        </w:rPr>
      </w:pPr>
    </w:p>
    <w:p w14:paraId="1C7F2AF7" w14:textId="77777777" w:rsidR="009941C1" w:rsidRPr="009941C1" w:rsidRDefault="009941C1" w:rsidP="009941C1">
      <w:pPr>
        <w:pStyle w:val="DescrArticle"/>
        <w:rPr>
          <w:rFonts w:ascii="Knauf" w:hAnsi="Knauf"/>
        </w:rPr>
      </w:pPr>
      <w:r w:rsidRPr="009941C1">
        <w:rPr>
          <w:rFonts w:ascii="Knauf" w:hAnsi="Knauf"/>
        </w:rPr>
        <w:t>- Marque : KNAUF ou équivalent</w:t>
      </w:r>
    </w:p>
    <w:p w14:paraId="55A00292"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768F87C2" w14:textId="77777777" w:rsidR="009941C1" w:rsidRPr="009941C1" w:rsidRDefault="009941C1" w:rsidP="009941C1">
      <w:pPr>
        <w:pStyle w:val="DescrArticle"/>
        <w:rPr>
          <w:rFonts w:ascii="Knauf" w:hAnsi="Knauf"/>
        </w:rPr>
      </w:pPr>
      <w:r w:rsidRPr="009941C1">
        <w:rPr>
          <w:rFonts w:ascii="Knauf" w:hAnsi="Knauf"/>
        </w:rPr>
        <w:t>- Isolant : KNAUF STEELTHANE</w:t>
      </w:r>
    </w:p>
    <w:p w14:paraId="7B580CD1"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7BF0AB21" w14:textId="77777777" w:rsidR="009941C1" w:rsidRPr="009941C1" w:rsidRDefault="009941C1" w:rsidP="009941C1">
      <w:pPr>
        <w:pStyle w:val="DescrArticle"/>
        <w:rPr>
          <w:rFonts w:ascii="Knauf" w:hAnsi="Knauf"/>
        </w:rPr>
      </w:pPr>
      <w:r w:rsidRPr="009941C1">
        <w:rPr>
          <w:rFonts w:ascii="Knauf" w:hAnsi="Knauf"/>
        </w:rPr>
        <w:t>- Résistance thermique utile R (m².K/W) : 4,30</w:t>
      </w:r>
    </w:p>
    <w:p w14:paraId="5AE1FEE8" w14:textId="77777777" w:rsidR="009941C1" w:rsidRPr="009941C1" w:rsidRDefault="009941C1" w:rsidP="009941C1">
      <w:pPr>
        <w:pStyle w:val="DescrArticle"/>
        <w:rPr>
          <w:rFonts w:ascii="Knauf" w:hAnsi="Knauf"/>
        </w:rPr>
      </w:pPr>
      <w:r w:rsidRPr="009941C1">
        <w:rPr>
          <w:rFonts w:ascii="Knauf" w:hAnsi="Knauf"/>
        </w:rPr>
        <w:t>- Masse surfacique : 3,70 kg/m²</w:t>
      </w:r>
    </w:p>
    <w:p w14:paraId="2AFCF61B" w14:textId="77777777" w:rsidR="009941C1" w:rsidRPr="009941C1" w:rsidRDefault="009941C1" w:rsidP="009941C1">
      <w:pPr>
        <w:pStyle w:val="DescrArticle"/>
        <w:rPr>
          <w:rFonts w:ascii="Knauf" w:hAnsi="Knauf"/>
        </w:rPr>
      </w:pPr>
    </w:p>
    <w:p w14:paraId="457A2BE5" w14:textId="77777777" w:rsidR="009941C1" w:rsidRPr="009941C1" w:rsidRDefault="009941C1" w:rsidP="009941C1">
      <w:pPr>
        <w:pStyle w:val="TitreArticle"/>
        <w:rPr>
          <w:rFonts w:ascii="Knauf" w:hAnsi="Knauf"/>
        </w:rPr>
      </w:pPr>
      <w:r w:rsidRPr="009941C1">
        <w:rPr>
          <w:rFonts w:ascii="Knauf" w:hAnsi="Knauf"/>
        </w:rPr>
        <w:t>1.1.2-6</w:t>
      </w:r>
      <w:r w:rsidRPr="009941C1">
        <w:rPr>
          <w:rFonts w:ascii="Knauf" w:hAnsi="Knauf"/>
        </w:rPr>
        <w:tab/>
        <w:t xml:space="preserve">Panneau PIR de 130 mm (PSE 40 + PIR 90) d'épaisseur (Up 0,23) : </w:t>
      </w:r>
    </w:p>
    <w:p w14:paraId="7AF2D1F8" w14:textId="77777777" w:rsidR="009941C1" w:rsidRPr="009941C1" w:rsidRDefault="009941C1" w:rsidP="009941C1">
      <w:pPr>
        <w:pStyle w:val="DescrArticle"/>
        <w:rPr>
          <w:rFonts w:ascii="Knauf" w:hAnsi="Knauf"/>
        </w:rPr>
      </w:pPr>
    </w:p>
    <w:p w14:paraId="506E18DE" w14:textId="77777777" w:rsidR="009941C1" w:rsidRPr="009941C1" w:rsidRDefault="009941C1" w:rsidP="009941C1">
      <w:pPr>
        <w:pStyle w:val="DescrArticle"/>
        <w:rPr>
          <w:rFonts w:ascii="Knauf" w:hAnsi="Knauf"/>
        </w:rPr>
      </w:pPr>
      <w:r w:rsidRPr="009941C1">
        <w:rPr>
          <w:rFonts w:ascii="Knauf" w:hAnsi="Knauf"/>
        </w:rPr>
        <w:t>- Marque : KNAUF ou équivalent</w:t>
      </w:r>
    </w:p>
    <w:p w14:paraId="2ABCED91"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2CF2A340" w14:textId="77777777" w:rsidR="009941C1" w:rsidRPr="009941C1" w:rsidRDefault="009941C1" w:rsidP="009941C1">
      <w:pPr>
        <w:pStyle w:val="DescrArticle"/>
        <w:rPr>
          <w:rFonts w:ascii="Knauf" w:hAnsi="Knauf"/>
        </w:rPr>
      </w:pPr>
      <w:r w:rsidRPr="009941C1">
        <w:rPr>
          <w:rFonts w:ascii="Knauf" w:hAnsi="Knauf"/>
        </w:rPr>
        <w:t>- Isolant : KNAUF STEELTHANE</w:t>
      </w:r>
    </w:p>
    <w:p w14:paraId="736DA457"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5046927E" w14:textId="77777777" w:rsidR="009941C1" w:rsidRPr="009941C1" w:rsidRDefault="009941C1" w:rsidP="009941C1">
      <w:pPr>
        <w:pStyle w:val="DescrArticle"/>
        <w:rPr>
          <w:rFonts w:ascii="Knauf" w:hAnsi="Knauf"/>
        </w:rPr>
      </w:pPr>
      <w:r w:rsidRPr="009941C1">
        <w:rPr>
          <w:rFonts w:ascii="Knauf" w:hAnsi="Knauf"/>
        </w:rPr>
        <w:t>- Résistance thermique utile R (m².K/W) : 4,65</w:t>
      </w:r>
    </w:p>
    <w:p w14:paraId="3E6ED366" w14:textId="77777777" w:rsidR="009941C1" w:rsidRPr="009941C1" w:rsidRDefault="009941C1" w:rsidP="009941C1">
      <w:pPr>
        <w:pStyle w:val="DescrArticle"/>
        <w:rPr>
          <w:rFonts w:ascii="Knauf" w:hAnsi="Knauf"/>
        </w:rPr>
      </w:pPr>
      <w:r w:rsidRPr="009941C1">
        <w:rPr>
          <w:rFonts w:ascii="Knauf" w:hAnsi="Knauf"/>
        </w:rPr>
        <w:t>- Masse surfacique : 3,90 kg/m²</w:t>
      </w:r>
    </w:p>
    <w:p w14:paraId="3CB0D1E9" w14:textId="77777777" w:rsidR="009941C1" w:rsidRPr="009941C1" w:rsidRDefault="009941C1" w:rsidP="009941C1">
      <w:pPr>
        <w:pStyle w:val="DescrArticle"/>
        <w:rPr>
          <w:rFonts w:ascii="Knauf" w:hAnsi="Knauf"/>
        </w:rPr>
      </w:pPr>
    </w:p>
    <w:p w14:paraId="6671BA06" w14:textId="77777777" w:rsidR="009941C1" w:rsidRPr="009941C1" w:rsidRDefault="009941C1" w:rsidP="009941C1">
      <w:pPr>
        <w:pStyle w:val="TitreArticle"/>
        <w:rPr>
          <w:rFonts w:ascii="Knauf" w:hAnsi="Knauf"/>
        </w:rPr>
      </w:pPr>
      <w:r w:rsidRPr="009941C1">
        <w:rPr>
          <w:rFonts w:ascii="Knauf" w:hAnsi="Knauf"/>
        </w:rPr>
        <w:t>1.1.2-7</w:t>
      </w:r>
      <w:r w:rsidRPr="009941C1">
        <w:rPr>
          <w:rFonts w:ascii="Knauf" w:hAnsi="Knauf"/>
        </w:rPr>
        <w:tab/>
        <w:t xml:space="preserve">Panneau PIR de 140 mm (PSE 40 + PIR 100) d'épaisseur (Up 0,21) : </w:t>
      </w:r>
    </w:p>
    <w:p w14:paraId="33FA64FA" w14:textId="77777777" w:rsidR="009941C1" w:rsidRPr="009941C1" w:rsidRDefault="009941C1" w:rsidP="009941C1">
      <w:pPr>
        <w:pStyle w:val="DescrArticle"/>
        <w:rPr>
          <w:rFonts w:ascii="Knauf" w:hAnsi="Knauf"/>
        </w:rPr>
      </w:pPr>
    </w:p>
    <w:p w14:paraId="28009AC5" w14:textId="77777777" w:rsidR="009941C1" w:rsidRPr="009941C1" w:rsidRDefault="009941C1" w:rsidP="009941C1">
      <w:pPr>
        <w:pStyle w:val="DescrArticle"/>
        <w:rPr>
          <w:rFonts w:ascii="Knauf" w:hAnsi="Knauf"/>
        </w:rPr>
      </w:pPr>
      <w:r w:rsidRPr="009941C1">
        <w:rPr>
          <w:rFonts w:ascii="Knauf" w:hAnsi="Knauf"/>
        </w:rPr>
        <w:t>- Marque : KNAUF ou équivalent</w:t>
      </w:r>
    </w:p>
    <w:p w14:paraId="3A3E4A23"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02AF0100" w14:textId="77777777" w:rsidR="009941C1" w:rsidRPr="009941C1" w:rsidRDefault="009941C1" w:rsidP="009941C1">
      <w:pPr>
        <w:pStyle w:val="DescrArticle"/>
        <w:rPr>
          <w:rFonts w:ascii="Knauf" w:hAnsi="Knauf"/>
        </w:rPr>
      </w:pPr>
      <w:r w:rsidRPr="009941C1">
        <w:rPr>
          <w:rFonts w:ascii="Knauf" w:hAnsi="Knauf"/>
        </w:rPr>
        <w:t>- Isolant : KNAUF STEELTHANE</w:t>
      </w:r>
    </w:p>
    <w:p w14:paraId="0EC62024"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61CBAEF7" w14:textId="77777777" w:rsidR="009941C1" w:rsidRPr="009941C1" w:rsidRDefault="009941C1" w:rsidP="009941C1">
      <w:pPr>
        <w:pStyle w:val="DescrArticle"/>
        <w:rPr>
          <w:rFonts w:ascii="Knauf" w:hAnsi="Knauf"/>
        </w:rPr>
      </w:pPr>
      <w:r w:rsidRPr="009941C1">
        <w:rPr>
          <w:rFonts w:ascii="Knauf" w:hAnsi="Knauf"/>
        </w:rPr>
        <w:t>- Résistance thermique utile R (m².K/W) : 5,15</w:t>
      </w:r>
    </w:p>
    <w:p w14:paraId="5E0418D0" w14:textId="77777777" w:rsidR="009941C1" w:rsidRPr="009941C1" w:rsidRDefault="009941C1" w:rsidP="009941C1">
      <w:pPr>
        <w:pStyle w:val="DescrArticle"/>
        <w:rPr>
          <w:rFonts w:ascii="Knauf" w:hAnsi="Knauf"/>
        </w:rPr>
      </w:pPr>
      <w:r w:rsidRPr="009941C1">
        <w:rPr>
          <w:rFonts w:ascii="Knauf" w:hAnsi="Knauf"/>
        </w:rPr>
        <w:t>- Masse surfacique : 4,30 kg/m²</w:t>
      </w:r>
    </w:p>
    <w:p w14:paraId="5E38D0A8" w14:textId="77777777" w:rsidR="009941C1" w:rsidRPr="009941C1" w:rsidRDefault="009941C1" w:rsidP="009941C1">
      <w:pPr>
        <w:pStyle w:val="DescrArticle"/>
        <w:rPr>
          <w:rFonts w:ascii="Knauf" w:hAnsi="Knauf"/>
        </w:rPr>
      </w:pPr>
    </w:p>
    <w:p w14:paraId="44A9A8DA" w14:textId="77777777" w:rsidR="009941C1" w:rsidRPr="009941C1" w:rsidRDefault="009941C1" w:rsidP="009941C1">
      <w:pPr>
        <w:pStyle w:val="TitreArticle"/>
        <w:rPr>
          <w:rFonts w:ascii="Knauf" w:hAnsi="Knauf"/>
        </w:rPr>
      </w:pPr>
      <w:r w:rsidRPr="009941C1">
        <w:rPr>
          <w:rFonts w:ascii="Knauf" w:hAnsi="Knauf"/>
        </w:rPr>
        <w:t>1.1.2-8</w:t>
      </w:r>
      <w:r w:rsidRPr="009941C1">
        <w:rPr>
          <w:rFonts w:ascii="Knauf" w:hAnsi="Knauf"/>
        </w:rPr>
        <w:tab/>
        <w:t xml:space="preserve">Panneau PIR de 160 mm (PSE 40 + PIR 120) d'épaisseur (Up 0,18) : </w:t>
      </w:r>
    </w:p>
    <w:p w14:paraId="3BBF9BA5" w14:textId="77777777" w:rsidR="009941C1" w:rsidRPr="009941C1" w:rsidRDefault="009941C1" w:rsidP="009941C1">
      <w:pPr>
        <w:pStyle w:val="DescrArticle"/>
        <w:rPr>
          <w:rFonts w:ascii="Knauf" w:hAnsi="Knauf"/>
        </w:rPr>
      </w:pPr>
    </w:p>
    <w:p w14:paraId="40C2EAB9" w14:textId="77777777" w:rsidR="009941C1" w:rsidRPr="009941C1" w:rsidRDefault="009941C1" w:rsidP="009941C1">
      <w:pPr>
        <w:pStyle w:val="DescrArticle"/>
        <w:rPr>
          <w:rFonts w:ascii="Knauf" w:hAnsi="Knauf"/>
        </w:rPr>
      </w:pPr>
      <w:r w:rsidRPr="009941C1">
        <w:rPr>
          <w:rFonts w:ascii="Knauf" w:hAnsi="Knauf"/>
        </w:rPr>
        <w:t>- Marque : KNAUF ou équivalent</w:t>
      </w:r>
    </w:p>
    <w:p w14:paraId="10B3969F"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54A61C50" w14:textId="77777777" w:rsidR="009941C1" w:rsidRPr="009941C1" w:rsidRDefault="009941C1" w:rsidP="009941C1">
      <w:pPr>
        <w:pStyle w:val="DescrArticle"/>
        <w:rPr>
          <w:rFonts w:ascii="Knauf" w:hAnsi="Knauf"/>
        </w:rPr>
      </w:pPr>
      <w:r w:rsidRPr="009941C1">
        <w:rPr>
          <w:rFonts w:ascii="Knauf" w:hAnsi="Knauf"/>
        </w:rPr>
        <w:t>- Isolant : KNAUF STEELTHANE</w:t>
      </w:r>
    </w:p>
    <w:p w14:paraId="03991F01"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24471918" w14:textId="77777777" w:rsidR="009941C1" w:rsidRPr="009941C1" w:rsidRDefault="009941C1" w:rsidP="009941C1">
      <w:pPr>
        <w:pStyle w:val="DescrArticle"/>
        <w:rPr>
          <w:rFonts w:ascii="Knauf" w:hAnsi="Knauf"/>
        </w:rPr>
      </w:pPr>
      <w:r w:rsidRPr="009941C1">
        <w:rPr>
          <w:rFonts w:ascii="Knauf" w:hAnsi="Knauf"/>
        </w:rPr>
        <w:t>- Résistance thermique utile R (m².K/W) : 6,05</w:t>
      </w:r>
    </w:p>
    <w:p w14:paraId="569A7C3E" w14:textId="77777777" w:rsidR="009941C1" w:rsidRPr="009941C1" w:rsidRDefault="009941C1" w:rsidP="009941C1">
      <w:pPr>
        <w:pStyle w:val="DescrArticle"/>
        <w:rPr>
          <w:rFonts w:ascii="Knauf" w:hAnsi="Knauf"/>
        </w:rPr>
      </w:pPr>
      <w:r w:rsidRPr="009941C1">
        <w:rPr>
          <w:rFonts w:ascii="Knauf" w:hAnsi="Knauf"/>
        </w:rPr>
        <w:t>- Masse surfacique : 5,00 kg/m²</w:t>
      </w:r>
    </w:p>
    <w:p w14:paraId="7F9D3E25" w14:textId="77777777" w:rsidR="009941C1" w:rsidRPr="009941C1" w:rsidRDefault="009941C1" w:rsidP="009941C1">
      <w:pPr>
        <w:pStyle w:val="TitreArticle"/>
        <w:rPr>
          <w:rFonts w:ascii="Knauf" w:hAnsi="Knauf"/>
        </w:rPr>
      </w:pPr>
      <w:r w:rsidRPr="009941C1">
        <w:rPr>
          <w:rFonts w:ascii="Knauf" w:hAnsi="Knauf"/>
        </w:rPr>
        <w:t>1.1.2-9</w:t>
      </w:r>
      <w:r w:rsidRPr="009941C1">
        <w:rPr>
          <w:rFonts w:ascii="Knauf" w:hAnsi="Knauf"/>
        </w:rPr>
        <w:tab/>
        <w:t xml:space="preserve">Panneau de 180 mm (PSE 40 + PIR 140) d'épaisseur (Up 0,16) : </w:t>
      </w:r>
    </w:p>
    <w:p w14:paraId="4E6619A9" w14:textId="77777777" w:rsidR="009941C1" w:rsidRPr="009941C1" w:rsidRDefault="009941C1" w:rsidP="009941C1">
      <w:pPr>
        <w:pStyle w:val="DescrArticle"/>
        <w:rPr>
          <w:rFonts w:ascii="Knauf" w:hAnsi="Knauf"/>
        </w:rPr>
      </w:pPr>
    </w:p>
    <w:p w14:paraId="3DF34AED" w14:textId="77777777" w:rsidR="009941C1" w:rsidRPr="009941C1" w:rsidRDefault="009941C1" w:rsidP="009941C1">
      <w:pPr>
        <w:pStyle w:val="DescrArticle"/>
        <w:rPr>
          <w:rFonts w:ascii="Knauf" w:hAnsi="Knauf"/>
        </w:rPr>
      </w:pPr>
      <w:r w:rsidRPr="009941C1">
        <w:rPr>
          <w:rFonts w:ascii="Knauf" w:hAnsi="Knauf"/>
        </w:rPr>
        <w:t>- Marque : KNAUF ou équivalent</w:t>
      </w:r>
    </w:p>
    <w:p w14:paraId="398E3A78"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2065D54D" w14:textId="77777777" w:rsidR="009941C1" w:rsidRPr="009941C1" w:rsidRDefault="009941C1" w:rsidP="009941C1">
      <w:pPr>
        <w:pStyle w:val="DescrArticle"/>
        <w:rPr>
          <w:rFonts w:ascii="Knauf" w:hAnsi="Knauf"/>
        </w:rPr>
      </w:pPr>
      <w:r w:rsidRPr="009941C1">
        <w:rPr>
          <w:rFonts w:ascii="Knauf" w:hAnsi="Knauf"/>
        </w:rPr>
        <w:t>- Isolant : KNAUF STEELTHANE</w:t>
      </w:r>
    </w:p>
    <w:p w14:paraId="7DB4BE4A"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19F51C7D" w14:textId="77777777" w:rsidR="009941C1" w:rsidRPr="009941C1" w:rsidRDefault="009941C1" w:rsidP="009941C1">
      <w:pPr>
        <w:pStyle w:val="DescrArticle"/>
        <w:rPr>
          <w:rFonts w:ascii="Knauf" w:hAnsi="Knauf"/>
        </w:rPr>
      </w:pPr>
      <w:r w:rsidRPr="009941C1">
        <w:rPr>
          <w:rFonts w:ascii="Knauf" w:hAnsi="Knauf"/>
        </w:rPr>
        <w:t>- Résistance thermique utile R (m².K/W) : 6,95</w:t>
      </w:r>
    </w:p>
    <w:p w14:paraId="6B52A7C5" w14:textId="77777777" w:rsidR="009941C1" w:rsidRPr="009941C1" w:rsidRDefault="009941C1" w:rsidP="009941C1">
      <w:pPr>
        <w:pStyle w:val="DescrArticle"/>
        <w:rPr>
          <w:rFonts w:ascii="Knauf" w:hAnsi="Knauf"/>
        </w:rPr>
      </w:pPr>
      <w:r w:rsidRPr="009941C1">
        <w:rPr>
          <w:rFonts w:ascii="Knauf" w:hAnsi="Knauf"/>
        </w:rPr>
        <w:t>- Masse surfacique : 5,60 kg/m²</w:t>
      </w:r>
    </w:p>
    <w:p w14:paraId="5CFB31E4" w14:textId="77777777" w:rsidR="009941C1" w:rsidRPr="009941C1" w:rsidRDefault="009941C1" w:rsidP="009941C1">
      <w:pPr>
        <w:pStyle w:val="DescrArticle"/>
        <w:rPr>
          <w:rFonts w:ascii="Knauf" w:hAnsi="Knauf"/>
        </w:rPr>
      </w:pPr>
    </w:p>
    <w:p w14:paraId="2BB5E573" w14:textId="77777777" w:rsidR="009941C1" w:rsidRPr="009941C1" w:rsidRDefault="009941C1" w:rsidP="009941C1">
      <w:pPr>
        <w:pStyle w:val="TitreArticle"/>
        <w:rPr>
          <w:rFonts w:ascii="Knauf" w:hAnsi="Knauf"/>
        </w:rPr>
      </w:pPr>
      <w:r w:rsidRPr="009941C1">
        <w:rPr>
          <w:rFonts w:ascii="Knauf" w:hAnsi="Knauf"/>
        </w:rPr>
        <w:t>1.1.2-10</w:t>
      </w:r>
      <w:r w:rsidRPr="009941C1">
        <w:rPr>
          <w:rFonts w:ascii="Knauf" w:hAnsi="Knauf"/>
        </w:rPr>
        <w:tab/>
        <w:t xml:space="preserve">Panneau de 200 mm (PSE 40 + PIR 160) d'épaisseur (Up 0,15) : </w:t>
      </w:r>
    </w:p>
    <w:p w14:paraId="7C303CA6" w14:textId="77777777" w:rsidR="009941C1" w:rsidRPr="009941C1" w:rsidRDefault="009941C1" w:rsidP="009941C1">
      <w:pPr>
        <w:pStyle w:val="DescrArticle"/>
        <w:rPr>
          <w:rFonts w:ascii="Knauf" w:hAnsi="Knauf"/>
        </w:rPr>
      </w:pPr>
    </w:p>
    <w:p w14:paraId="61939E45" w14:textId="77777777" w:rsidR="009941C1" w:rsidRPr="009941C1" w:rsidRDefault="009941C1" w:rsidP="009941C1">
      <w:pPr>
        <w:pStyle w:val="DescrArticle"/>
        <w:rPr>
          <w:rFonts w:ascii="Knauf" w:hAnsi="Knauf"/>
        </w:rPr>
      </w:pPr>
      <w:r w:rsidRPr="009941C1">
        <w:rPr>
          <w:rFonts w:ascii="Knauf" w:hAnsi="Knauf"/>
        </w:rPr>
        <w:t>- Marque : KNAUF ou équivalent</w:t>
      </w:r>
    </w:p>
    <w:p w14:paraId="772BA18B" w14:textId="77777777" w:rsidR="009941C1" w:rsidRPr="009941C1" w:rsidRDefault="009941C1" w:rsidP="009941C1">
      <w:pPr>
        <w:pStyle w:val="DescrArticle"/>
        <w:rPr>
          <w:rFonts w:ascii="Knauf" w:hAnsi="Knauf"/>
        </w:rPr>
      </w:pPr>
      <w:r w:rsidRPr="009941C1">
        <w:rPr>
          <w:rFonts w:ascii="Knauf" w:hAnsi="Knauf"/>
        </w:rPr>
        <w:t>- Système : KNAUF STEELTHANE RENOVTOIT BA</w:t>
      </w:r>
    </w:p>
    <w:p w14:paraId="5FE14196" w14:textId="77777777" w:rsidR="009941C1" w:rsidRPr="009941C1" w:rsidRDefault="009941C1" w:rsidP="009941C1">
      <w:pPr>
        <w:pStyle w:val="DescrArticle"/>
        <w:rPr>
          <w:rFonts w:ascii="Knauf" w:hAnsi="Knauf"/>
        </w:rPr>
      </w:pPr>
      <w:r w:rsidRPr="009941C1">
        <w:rPr>
          <w:rFonts w:ascii="Knauf" w:hAnsi="Knauf"/>
        </w:rPr>
        <w:t>- Isolant : KNAUF STEELTHANE</w:t>
      </w:r>
    </w:p>
    <w:p w14:paraId="5F9E0D81" w14:textId="77777777" w:rsidR="009941C1" w:rsidRPr="009941C1" w:rsidRDefault="009941C1" w:rsidP="009941C1">
      <w:pPr>
        <w:pStyle w:val="DescrArticle"/>
        <w:rPr>
          <w:rFonts w:ascii="Knauf" w:hAnsi="Knauf"/>
        </w:rPr>
      </w:pPr>
      <w:r w:rsidRPr="009941C1">
        <w:rPr>
          <w:rFonts w:ascii="Knauf" w:hAnsi="Knauf"/>
        </w:rPr>
        <w:t>- Languette isolante : KNAUF THERM TTI Se (40 mm)</w:t>
      </w:r>
    </w:p>
    <w:p w14:paraId="4D78EAEC" w14:textId="77777777" w:rsidR="009941C1" w:rsidRPr="009941C1" w:rsidRDefault="009941C1" w:rsidP="009941C1">
      <w:pPr>
        <w:pStyle w:val="DescrArticle"/>
        <w:rPr>
          <w:rFonts w:ascii="Knauf" w:hAnsi="Knauf"/>
        </w:rPr>
      </w:pPr>
      <w:r w:rsidRPr="009941C1">
        <w:rPr>
          <w:rFonts w:ascii="Knauf" w:hAnsi="Knauf"/>
        </w:rPr>
        <w:t>- Résistance thermique utile R (m².K/W) : 7,85</w:t>
      </w:r>
    </w:p>
    <w:p w14:paraId="32D95081" w14:textId="77777777" w:rsidR="009941C1" w:rsidRPr="009941C1" w:rsidRDefault="009941C1" w:rsidP="009941C1">
      <w:pPr>
        <w:pStyle w:val="DescrArticle"/>
        <w:rPr>
          <w:rFonts w:ascii="Knauf" w:hAnsi="Knauf"/>
        </w:rPr>
      </w:pPr>
      <w:r w:rsidRPr="009941C1">
        <w:rPr>
          <w:rFonts w:ascii="Knauf" w:hAnsi="Knauf"/>
        </w:rPr>
        <w:t>- Masse surfacique : 6,30 kg/m²</w:t>
      </w:r>
    </w:p>
    <w:p w14:paraId="5FE253B0" w14:textId="77777777" w:rsidR="009941C1" w:rsidRPr="009941C1" w:rsidRDefault="009941C1" w:rsidP="009941C1">
      <w:pPr>
        <w:pStyle w:val="DescrArticle"/>
        <w:ind w:left="0"/>
        <w:rPr>
          <w:rFonts w:ascii="Knauf" w:hAnsi="Knauf"/>
        </w:rPr>
      </w:pPr>
    </w:p>
    <w:sectPr w:rsidR="009941C1" w:rsidRPr="009941C1" w:rsidSect="00226D71">
      <w:headerReference w:type="even" r:id="rId11"/>
      <w:headerReference w:type="default" r:id="rId12"/>
      <w:footerReference w:type="even" r:id="rId13"/>
      <w:footerReference w:type="default" r:id="rId14"/>
      <w:headerReference w:type="first" r:id="rId15"/>
      <w:footerReference w:type="first" r:id="rId16"/>
      <w:pgSz w:w="11906" w:h="16838" w:code="9"/>
      <w:pgMar w:top="2127" w:right="505" w:bottom="1560" w:left="1418" w:header="56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FE9E0" w14:textId="77777777" w:rsidR="00E27138" w:rsidRDefault="00E27138">
      <w:r>
        <w:separator/>
      </w:r>
    </w:p>
  </w:endnote>
  <w:endnote w:type="continuationSeparator" w:id="0">
    <w:p w14:paraId="553F9E8C" w14:textId="77777777" w:rsidR="00E27138" w:rsidRDefault="00E27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nauf">
    <w:altName w:val="Calibri"/>
    <w:panose1 w:val="00000000000000000000"/>
    <w:charset w:val="00"/>
    <w:family w:val="modern"/>
    <w:notTrueType/>
    <w:pitch w:val="variable"/>
    <w:sig w:usb0="A10000FF" w:usb1="4001E07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Knauf Office Head">
    <w:panose1 w:val="00000000000000000000"/>
    <w:charset w:val="00"/>
    <w:family w:val="auto"/>
    <w:pitch w:val="variable"/>
    <w:sig w:usb0="A10000FF" w:usb1="5001E4FB" w:usb2="00000010" w:usb3="00000000" w:csb0="0000009B" w:csb1="00000000"/>
  </w:font>
  <w:font w:name="Knauf Office">
    <w:panose1 w:val="00000000000000000000"/>
    <w:charset w:val="00"/>
    <w:family w:val="auto"/>
    <w:pitch w:val="variable"/>
    <w:sig w:usb0="A10000FF" w:usb1="5001E4FB" w:usb2="0000001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DD2D8" w14:textId="77777777" w:rsidR="00E56F91" w:rsidRDefault="00E56F9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Knauf" w:hAnsi="Knauf"/>
        <w:sz w:val="16"/>
        <w:szCs w:val="16"/>
      </w:rPr>
      <w:id w:val="433102576"/>
      <w:docPartObj>
        <w:docPartGallery w:val="Page Numbers (Bottom of Page)"/>
        <w:docPartUnique/>
      </w:docPartObj>
    </w:sdtPr>
    <w:sdtEndPr/>
    <w:sdtContent>
      <w:sdt>
        <w:sdtPr>
          <w:rPr>
            <w:rFonts w:ascii="Knauf" w:hAnsi="Knauf"/>
            <w:sz w:val="16"/>
            <w:szCs w:val="16"/>
          </w:rPr>
          <w:id w:val="-1769616900"/>
          <w:docPartObj>
            <w:docPartGallery w:val="Page Numbers (Top of Page)"/>
            <w:docPartUnique/>
          </w:docPartObj>
        </w:sdtPr>
        <w:sdtEndPr/>
        <w:sdtContent>
          <w:p w14:paraId="189629CB" w14:textId="2571DC5A" w:rsidR="00226D71" w:rsidRPr="00226D71" w:rsidRDefault="00226D71">
            <w:pPr>
              <w:pStyle w:val="Pieddepage"/>
              <w:jc w:val="right"/>
              <w:rPr>
                <w:rFonts w:ascii="Knauf" w:hAnsi="Knauf"/>
                <w:sz w:val="16"/>
                <w:szCs w:val="16"/>
              </w:rPr>
            </w:pPr>
            <w:r w:rsidRPr="00AF794A">
              <w:rPr>
                <w:rFonts w:ascii="Knauf Office" w:eastAsia="Knauf Office" w:hAnsi="Knauf Office" w:cs="Knauf Office"/>
                <w:noProof/>
                <w:sz w:val="22"/>
                <w:szCs w:val="22"/>
                <w:lang w:eastAsia="en-US"/>
              </w:rPr>
              <mc:AlternateContent>
                <mc:Choice Requires="wps">
                  <w:drawing>
                    <wp:anchor distT="0" distB="0" distL="114300" distR="114300" simplePos="0" relativeHeight="251661312" behindDoc="0" locked="0" layoutInCell="1" allowOverlap="1" wp14:anchorId="3EFCB410" wp14:editId="5415A870">
                      <wp:simplePos x="0" y="0"/>
                      <wp:positionH relativeFrom="page">
                        <wp:posOffset>5399192</wp:posOffset>
                      </wp:positionH>
                      <wp:positionV relativeFrom="paragraph">
                        <wp:posOffset>-90805</wp:posOffset>
                      </wp:positionV>
                      <wp:extent cx="1012190" cy="193675"/>
                      <wp:effectExtent l="0" t="0" r="0" b="0"/>
                      <wp:wrapNone/>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2190" cy="193675"/>
                              </a:xfrm>
                              <a:custGeom>
                                <a:avLst/>
                                <a:gdLst>
                                  <a:gd name="T0" fmla="+- 0 10776 9446"/>
                                  <a:gd name="T1" fmla="*/ T0 w 1740"/>
                                  <a:gd name="T2" fmla="+- 0 492 179"/>
                                  <a:gd name="T3" fmla="*/ 492 h 334"/>
                                  <a:gd name="T4" fmla="+- 0 10863 9446"/>
                                  <a:gd name="T5" fmla="*/ T4 w 1740"/>
                                  <a:gd name="T6" fmla="+- 0 490 179"/>
                                  <a:gd name="T7" fmla="*/ 490 h 334"/>
                                  <a:gd name="T8" fmla="+- 0 10834 9446"/>
                                  <a:gd name="T9" fmla="*/ T8 w 1740"/>
                                  <a:gd name="T10" fmla="+- 0 446 179"/>
                                  <a:gd name="T11" fmla="*/ 446 h 334"/>
                                  <a:gd name="T12" fmla="+- 0 10969 9446"/>
                                  <a:gd name="T13" fmla="*/ T12 w 1740"/>
                                  <a:gd name="T14" fmla="+- 0 507 179"/>
                                  <a:gd name="T15" fmla="*/ 507 h 334"/>
                                  <a:gd name="T16" fmla="+- 0 11077 9446"/>
                                  <a:gd name="T17" fmla="*/ T16 w 1740"/>
                                  <a:gd name="T18" fmla="+- 0 497 179"/>
                                  <a:gd name="T19" fmla="*/ 497 h 334"/>
                                  <a:gd name="T20" fmla="+- 0 10988 9446"/>
                                  <a:gd name="T21" fmla="*/ T20 w 1740"/>
                                  <a:gd name="T22" fmla="+- 0 457 179"/>
                                  <a:gd name="T23" fmla="*/ 457 h 334"/>
                                  <a:gd name="T24" fmla="+- 0 10874 9446"/>
                                  <a:gd name="T25" fmla="*/ T24 w 1740"/>
                                  <a:gd name="T26" fmla="+- 0 509 179"/>
                                  <a:gd name="T27" fmla="*/ 509 h 334"/>
                                  <a:gd name="T28" fmla="+- 0 11110 9446"/>
                                  <a:gd name="T29" fmla="*/ T28 w 1740"/>
                                  <a:gd name="T30" fmla="+- 0 509 179"/>
                                  <a:gd name="T31" fmla="*/ 509 h 334"/>
                                  <a:gd name="T32" fmla="+- 0 11004 9446"/>
                                  <a:gd name="T33" fmla="*/ T32 w 1740"/>
                                  <a:gd name="T34" fmla="+- 0 283 179"/>
                                  <a:gd name="T35" fmla="*/ 283 h 334"/>
                                  <a:gd name="T36" fmla="+- 0 11029 9446"/>
                                  <a:gd name="T37" fmla="*/ T36 w 1740"/>
                                  <a:gd name="T38" fmla="+- 0 419 179"/>
                                  <a:gd name="T39" fmla="*/ 419 h 334"/>
                                  <a:gd name="T40" fmla="+- 0 11102 9446"/>
                                  <a:gd name="T41" fmla="*/ T40 w 1740"/>
                                  <a:gd name="T42" fmla="+- 0 447 179"/>
                                  <a:gd name="T43" fmla="*/ 447 h 334"/>
                                  <a:gd name="T44" fmla="+- 0 11046 9446"/>
                                  <a:gd name="T45" fmla="*/ T44 w 1740"/>
                                  <a:gd name="T46" fmla="+- 0 325 179"/>
                                  <a:gd name="T47" fmla="*/ 325 h 334"/>
                                  <a:gd name="T48" fmla="+- 0 11088 9446"/>
                                  <a:gd name="T49" fmla="*/ T48 w 1740"/>
                                  <a:gd name="T50" fmla="+- 0 269 179"/>
                                  <a:gd name="T51" fmla="*/ 269 h 334"/>
                                  <a:gd name="T52" fmla="+- 0 10871 9446"/>
                                  <a:gd name="T53" fmla="*/ T52 w 1740"/>
                                  <a:gd name="T54" fmla="+- 0 439 179"/>
                                  <a:gd name="T55" fmla="*/ 439 h 334"/>
                                  <a:gd name="T56" fmla="+- 0 11113 9446"/>
                                  <a:gd name="T57" fmla="*/ T56 w 1740"/>
                                  <a:gd name="T58" fmla="+- 0 319 179"/>
                                  <a:gd name="T59" fmla="*/ 319 h 334"/>
                                  <a:gd name="T60" fmla="+- 0 11112 9446"/>
                                  <a:gd name="T61" fmla="*/ T60 w 1740"/>
                                  <a:gd name="T62" fmla="+- 0 329 179"/>
                                  <a:gd name="T63" fmla="*/ 329 h 334"/>
                                  <a:gd name="T64" fmla="+- 0 10571 9446"/>
                                  <a:gd name="T65" fmla="*/ T64 w 1740"/>
                                  <a:gd name="T66" fmla="+- 0 509 179"/>
                                  <a:gd name="T67" fmla="*/ 509 h 334"/>
                                  <a:gd name="T68" fmla="+- 0 10701 9446"/>
                                  <a:gd name="T69" fmla="*/ T68 w 1740"/>
                                  <a:gd name="T70" fmla="+- 0 310 179"/>
                                  <a:gd name="T71" fmla="*/ 310 h 334"/>
                                  <a:gd name="T72" fmla="+- 0 10630 9446"/>
                                  <a:gd name="T73" fmla="*/ T72 w 1740"/>
                                  <a:gd name="T74" fmla="+- 0 323 179"/>
                                  <a:gd name="T75" fmla="*/ 323 h 334"/>
                                  <a:gd name="T76" fmla="+- 0 10701 9446"/>
                                  <a:gd name="T77" fmla="*/ T76 w 1740"/>
                                  <a:gd name="T78" fmla="+- 0 335 179"/>
                                  <a:gd name="T79" fmla="*/ 335 h 334"/>
                                  <a:gd name="T80" fmla="+- 0 10602 9446"/>
                                  <a:gd name="T81" fmla="*/ T80 w 1740"/>
                                  <a:gd name="T82" fmla="+- 0 291 179"/>
                                  <a:gd name="T83" fmla="*/ 291 h 334"/>
                                  <a:gd name="T84" fmla="+- 0 10650 9446"/>
                                  <a:gd name="T85" fmla="*/ T84 w 1740"/>
                                  <a:gd name="T86" fmla="+- 0 267 179"/>
                                  <a:gd name="T87" fmla="*/ 267 h 334"/>
                                  <a:gd name="T88" fmla="+- 0 10328 9446"/>
                                  <a:gd name="T89" fmla="*/ T88 w 1740"/>
                                  <a:gd name="T90" fmla="+- 0 353 179"/>
                                  <a:gd name="T91" fmla="*/ 353 h 334"/>
                                  <a:gd name="T92" fmla="+- 0 10398 9446"/>
                                  <a:gd name="T93" fmla="*/ T92 w 1740"/>
                                  <a:gd name="T94" fmla="+- 0 513 179"/>
                                  <a:gd name="T95" fmla="*/ 513 h 334"/>
                                  <a:gd name="T96" fmla="+- 0 10381 9446"/>
                                  <a:gd name="T97" fmla="*/ T96 w 1740"/>
                                  <a:gd name="T98" fmla="+- 0 460 179"/>
                                  <a:gd name="T99" fmla="*/ 460 h 334"/>
                                  <a:gd name="T100" fmla="+- 0 10405 9446"/>
                                  <a:gd name="T101" fmla="*/ T100 w 1740"/>
                                  <a:gd name="T102" fmla="+- 0 319 179"/>
                                  <a:gd name="T103" fmla="*/ 319 h 334"/>
                                  <a:gd name="T104" fmla="+- 0 10493 9446"/>
                                  <a:gd name="T105" fmla="*/ T104 w 1740"/>
                                  <a:gd name="T106" fmla="+- 0 319 179"/>
                                  <a:gd name="T107" fmla="*/ 319 h 334"/>
                                  <a:gd name="T108" fmla="+- 0 10416 9446"/>
                                  <a:gd name="T109" fmla="*/ T108 w 1740"/>
                                  <a:gd name="T110" fmla="+- 0 453 179"/>
                                  <a:gd name="T111" fmla="*/ 453 h 334"/>
                                  <a:gd name="T112" fmla="+- 0 10496 9446"/>
                                  <a:gd name="T113" fmla="*/ T112 w 1740"/>
                                  <a:gd name="T114" fmla="+- 0 328 179"/>
                                  <a:gd name="T115" fmla="*/ 328 h 334"/>
                                  <a:gd name="T116" fmla="+- 0 10089 9446"/>
                                  <a:gd name="T117" fmla="*/ T116 w 1740"/>
                                  <a:gd name="T118" fmla="+- 0 315 179"/>
                                  <a:gd name="T119" fmla="*/ 315 h 334"/>
                                  <a:gd name="T120" fmla="+- 0 10091 9446"/>
                                  <a:gd name="T121" fmla="*/ T120 w 1740"/>
                                  <a:gd name="T122" fmla="+- 0 506 179"/>
                                  <a:gd name="T123" fmla="*/ 506 h 334"/>
                                  <a:gd name="T124" fmla="+- 0 10172 9446"/>
                                  <a:gd name="T125" fmla="*/ T124 w 1740"/>
                                  <a:gd name="T126" fmla="+- 0 474 179"/>
                                  <a:gd name="T127" fmla="*/ 474 h 334"/>
                                  <a:gd name="T128" fmla="+- 0 10135 9446"/>
                                  <a:gd name="T129" fmla="*/ T128 w 1740"/>
                                  <a:gd name="T130" fmla="+- 0 430 179"/>
                                  <a:gd name="T131" fmla="*/ 430 h 334"/>
                                  <a:gd name="T132" fmla="+- 0 10256 9446"/>
                                  <a:gd name="T133" fmla="*/ T132 w 1740"/>
                                  <a:gd name="T134" fmla="+- 0 305 179"/>
                                  <a:gd name="T135" fmla="*/ 305 h 334"/>
                                  <a:gd name="T136" fmla="+- 0 10145 9446"/>
                                  <a:gd name="T137" fmla="*/ T136 w 1740"/>
                                  <a:gd name="T138" fmla="+- 0 267 179"/>
                                  <a:gd name="T139" fmla="*/ 267 h 334"/>
                                  <a:gd name="T140" fmla="+- 0 9962 9446"/>
                                  <a:gd name="T141" fmla="*/ T140 w 1740"/>
                                  <a:gd name="T142" fmla="+- 0 272 179"/>
                                  <a:gd name="T143" fmla="*/ 272 h 334"/>
                                  <a:gd name="T144" fmla="+- 0 10075 9446"/>
                                  <a:gd name="T145" fmla="*/ T144 w 1740"/>
                                  <a:gd name="T146" fmla="+- 0 186 179"/>
                                  <a:gd name="T147" fmla="*/ 186 h 334"/>
                                  <a:gd name="T148" fmla="+- 0 10232 9446"/>
                                  <a:gd name="T149" fmla="*/ T148 w 1740"/>
                                  <a:gd name="T150" fmla="+- 0 474 179"/>
                                  <a:gd name="T151" fmla="*/ 474 h 334"/>
                                  <a:gd name="T152" fmla="+- 0 10177 9446"/>
                                  <a:gd name="T153" fmla="*/ T152 w 1740"/>
                                  <a:gd name="T154" fmla="+- 0 391 179"/>
                                  <a:gd name="T155" fmla="*/ 391 h 334"/>
                                  <a:gd name="T156" fmla="+- 0 10254 9446"/>
                                  <a:gd name="T157" fmla="*/ T156 w 1740"/>
                                  <a:gd name="T158" fmla="+- 0 319 179"/>
                                  <a:gd name="T159" fmla="*/ 319 h 334"/>
                                  <a:gd name="T160" fmla="+- 0 10256 9446"/>
                                  <a:gd name="T161" fmla="*/ T160 w 1740"/>
                                  <a:gd name="T162" fmla="+- 0 305 179"/>
                                  <a:gd name="T163" fmla="*/ 305 h 334"/>
                                  <a:gd name="T164" fmla="+- 0 9967 9446"/>
                                  <a:gd name="T165" fmla="*/ T164 w 1740"/>
                                  <a:gd name="T166" fmla="+- 0 244 179"/>
                                  <a:gd name="T167" fmla="*/ 244 h 334"/>
                                  <a:gd name="T168" fmla="+- 0 9668 9446"/>
                                  <a:gd name="T169" fmla="*/ T168 w 1740"/>
                                  <a:gd name="T170" fmla="+- 0 470 179"/>
                                  <a:gd name="T171" fmla="*/ 470 h 334"/>
                                  <a:gd name="T172" fmla="+- 0 9751 9446"/>
                                  <a:gd name="T173" fmla="*/ T172 w 1740"/>
                                  <a:gd name="T174" fmla="+- 0 503 179"/>
                                  <a:gd name="T175" fmla="*/ 503 h 334"/>
                                  <a:gd name="T176" fmla="+- 0 9736 9446"/>
                                  <a:gd name="T177" fmla="*/ T176 w 1740"/>
                                  <a:gd name="T178" fmla="+- 0 458 179"/>
                                  <a:gd name="T179" fmla="*/ 458 h 334"/>
                                  <a:gd name="T180" fmla="+- 0 9776 9446"/>
                                  <a:gd name="T181" fmla="*/ T180 w 1740"/>
                                  <a:gd name="T182" fmla="+- 0 472 179"/>
                                  <a:gd name="T183" fmla="*/ 472 h 334"/>
                                  <a:gd name="T184" fmla="+- 0 9795 9446"/>
                                  <a:gd name="T185" fmla="*/ T184 w 1740"/>
                                  <a:gd name="T186" fmla="+- 0 272 179"/>
                                  <a:gd name="T187" fmla="*/ 272 h 334"/>
                                  <a:gd name="T188" fmla="+- 0 9861 9446"/>
                                  <a:gd name="T189" fmla="*/ T188 w 1740"/>
                                  <a:gd name="T190" fmla="+- 0 272 179"/>
                                  <a:gd name="T191" fmla="*/ 272 h 334"/>
                                  <a:gd name="T192" fmla="+- 0 9585 9446"/>
                                  <a:gd name="T193" fmla="*/ T192 w 1740"/>
                                  <a:gd name="T194" fmla="+- 0 506 179"/>
                                  <a:gd name="T195" fmla="*/ 506 h 334"/>
                                  <a:gd name="T196" fmla="+- 0 9535 9446"/>
                                  <a:gd name="T197" fmla="*/ T196 w 1740"/>
                                  <a:gd name="T198" fmla="+- 0 367 179"/>
                                  <a:gd name="T199" fmla="*/ 367 h 334"/>
                                  <a:gd name="T200" fmla="+- 0 9592 9446"/>
                                  <a:gd name="T201" fmla="*/ T200 w 1740"/>
                                  <a:gd name="T202" fmla="+- 0 338 179"/>
                                  <a:gd name="T203" fmla="*/ 338 h 334"/>
                                  <a:gd name="T204" fmla="+- 0 9553 9446"/>
                                  <a:gd name="T205" fmla="*/ T204 w 1740"/>
                                  <a:gd name="T206" fmla="+- 0 236 179"/>
                                  <a:gd name="T207" fmla="*/ 236 h 334"/>
                                  <a:gd name="T208" fmla="+- 0 9597 9446"/>
                                  <a:gd name="T209" fmla="*/ T208 w 1740"/>
                                  <a:gd name="T210" fmla="+- 0 186 179"/>
                                  <a:gd name="T211" fmla="*/ 186 h 334"/>
                                  <a:gd name="T212" fmla="+- 0 9582 9446"/>
                                  <a:gd name="T213" fmla="*/ T212 w 1740"/>
                                  <a:gd name="T214" fmla="+- 0 384 179"/>
                                  <a:gd name="T215" fmla="*/ 384 h 334"/>
                                  <a:gd name="T216" fmla="+- 0 9560 9446"/>
                                  <a:gd name="T217" fmla="*/ T216 w 1740"/>
                                  <a:gd name="T218" fmla="+- 0 455 179"/>
                                  <a:gd name="T219" fmla="*/ 455 h 334"/>
                                  <a:gd name="T220" fmla="+- 0 9637 9446"/>
                                  <a:gd name="T221" fmla="*/ T220 w 1740"/>
                                  <a:gd name="T222" fmla="+- 0 367 179"/>
                                  <a:gd name="T223" fmla="*/ 367 h 334"/>
                                  <a:gd name="T224" fmla="+- 0 9592 9446"/>
                                  <a:gd name="T225" fmla="*/ T224 w 1740"/>
                                  <a:gd name="T226" fmla="+- 0 287 179"/>
                                  <a:gd name="T227" fmla="*/ 287 h 334"/>
                                  <a:gd name="T228" fmla="+- 0 9644 9446"/>
                                  <a:gd name="T229" fmla="*/ T228 w 1740"/>
                                  <a:gd name="T230" fmla="+- 0 318 179"/>
                                  <a:gd name="T231" fmla="*/ 318 h 3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740" h="334">
                                    <a:moveTo>
                                      <a:pt x="1412" y="93"/>
                                    </a:moveTo>
                                    <a:lnTo>
                                      <a:pt x="1346" y="93"/>
                                    </a:lnTo>
                                    <a:lnTo>
                                      <a:pt x="1322" y="263"/>
                                    </a:lnTo>
                                    <a:lnTo>
                                      <a:pt x="1322" y="291"/>
                                    </a:lnTo>
                                    <a:lnTo>
                                      <a:pt x="1330" y="313"/>
                                    </a:lnTo>
                                    <a:lnTo>
                                      <a:pt x="1347" y="328"/>
                                    </a:lnTo>
                                    <a:lnTo>
                                      <a:pt x="1372" y="334"/>
                                    </a:lnTo>
                                    <a:lnTo>
                                      <a:pt x="1390" y="331"/>
                                    </a:lnTo>
                                    <a:lnTo>
                                      <a:pt x="1405" y="324"/>
                                    </a:lnTo>
                                    <a:lnTo>
                                      <a:pt x="1417" y="311"/>
                                    </a:lnTo>
                                    <a:lnTo>
                                      <a:pt x="1427" y="293"/>
                                    </a:lnTo>
                                    <a:lnTo>
                                      <a:pt x="1487" y="293"/>
                                    </a:lnTo>
                                    <a:lnTo>
                                      <a:pt x="1489" y="279"/>
                                    </a:lnTo>
                                    <a:lnTo>
                                      <a:pt x="1391" y="279"/>
                                    </a:lnTo>
                                    <a:lnTo>
                                      <a:pt x="1388" y="267"/>
                                    </a:lnTo>
                                    <a:lnTo>
                                      <a:pt x="1390" y="255"/>
                                    </a:lnTo>
                                    <a:lnTo>
                                      <a:pt x="1412" y="93"/>
                                    </a:lnTo>
                                    <a:close/>
                                    <a:moveTo>
                                      <a:pt x="1516" y="271"/>
                                    </a:moveTo>
                                    <a:lnTo>
                                      <a:pt x="1508" y="322"/>
                                    </a:lnTo>
                                    <a:lnTo>
                                      <a:pt x="1523" y="328"/>
                                    </a:lnTo>
                                    <a:lnTo>
                                      <a:pt x="1539" y="331"/>
                                    </a:lnTo>
                                    <a:lnTo>
                                      <a:pt x="1555" y="333"/>
                                    </a:lnTo>
                                    <a:lnTo>
                                      <a:pt x="1571" y="334"/>
                                    </a:lnTo>
                                    <a:lnTo>
                                      <a:pt x="1605" y="330"/>
                                    </a:lnTo>
                                    <a:lnTo>
                                      <a:pt x="1631" y="318"/>
                                    </a:lnTo>
                                    <a:lnTo>
                                      <a:pt x="1648" y="297"/>
                                    </a:lnTo>
                                    <a:lnTo>
                                      <a:pt x="1652" y="282"/>
                                    </a:lnTo>
                                    <a:lnTo>
                                      <a:pt x="1568" y="282"/>
                                    </a:lnTo>
                                    <a:lnTo>
                                      <a:pt x="1555" y="281"/>
                                    </a:lnTo>
                                    <a:lnTo>
                                      <a:pt x="1542" y="278"/>
                                    </a:lnTo>
                                    <a:lnTo>
                                      <a:pt x="1528" y="275"/>
                                    </a:lnTo>
                                    <a:lnTo>
                                      <a:pt x="1516" y="271"/>
                                    </a:lnTo>
                                    <a:close/>
                                    <a:moveTo>
                                      <a:pt x="1487" y="293"/>
                                    </a:moveTo>
                                    <a:lnTo>
                                      <a:pt x="1430" y="293"/>
                                    </a:lnTo>
                                    <a:lnTo>
                                      <a:pt x="1428" y="330"/>
                                    </a:lnTo>
                                    <a:lnTo>
                                      <a:pt x="1482" y="330"/>
                                    </a:lnTo>
                                    <a:lnTo>
                                      <a:pt x="1487" y="293"/>
                                    </a:lnTo>
                                    <a:close/>
                                    <a:moveTo>
                                      <a:pt x="1740" y="263"/>
                                    </a:moveTo>
                                    <a:lnTo>
                                      <a:pt x="1674" y="263"/>
                                    </a:lnTo>
                                    <a:lnTo>
                                      <a:pt x="1664" y="330"/>
                                    </a:lnTo>
                                    <a:lnTo>
                                      <a:pt x="1730" y="330"/>
                                    </a:lnTo>
                                    <a:lnTo>
                                      <a:pt x="1740" y="263"/>
                                    </a:lnTo>
                                    <a:close/>
                                    <a:moveTo>
                                      <a:pt x="1611" y="88"/>
                                    </a:moveTo>
                                    <a:lnTo>
                                      <a:pt x="1581" y="92"/>
                                    </a:lnTo>
                                    <a:lnTo>
                                      <a:pt x="1558" y="104"/>
                                    </a:lnTo>
                                    <a:lnTo>
                                      <a:pt x="1542" y="124"/>
                                    </a:lnTo>
                                    <a:lnTo>
                                      <a:pt x="1533" y="151"/>
                                    </a:lnTo>
                                    <a:lnTo>
                                      <a:pt x="1538" y="195"/>
                                    </a:lnTo>
                                    <a:lnTo>
                                      <a:pt x="1560" y="221"/>
                                    </a:lnTo>
                                    <a:lnTo>
                                      <a:pt x="1583" y="240"/>
                                    </a:lnTo>
                                    <a:lnTo>
                                      <a:pt x="1593" y="263"/>
                                    </a:lnTo>
                                    <a:lnTo>
                                      <a:pt x="1591" y="277"/>
                                    </a:lnTo>
                                    <a:lnTo>
                                      <a:pt x="1583" y="282"/>
                                    </a:lnTo>
                                    <a:lnTo>
                                      <a:pt x="1652" y="282"/>
                                    </a:lnTo>
                                    <a:lnTo>
                                      <a:pt x="1656" y="268"/>
                                    </a:lnTo>
                                    <a:lnTo>
                                      <a:pt x="1650" y="223"/>
                                    </a:lnTo>
                                    <a:lnTo>
                                      <a:pt x="1628" y="199"/>
                                    </a:lnTo>
                                    <a:lnTo>
                                      <a:pt x="1606" y="181"/>
                                    </a:lnTo>
                                    <a:lnTo>
                                      <a:pt x="1598" y="159"/>
                                    </a:lnTo>
                                    <a:lnTo>
                                      <a:pt x="1600" y="146"/>
                                    </a:lnTo>
                                    <a:lnTo>
                                      <a:pt x="1609" y="140"/>
                                    </a:lnTo>
                                    <a:lnTo>
                                      <a:pt x="1667" y="140"/>
                                    </a:lnTo>
                                    <a:lnTo>
                                      <a:pt x="1673" y="98"/>
                                    </a:lnTo>
                                    <a:lnTo>
                                      <a:pt x="1658" y="93"/>
                                    </a:lnTo>
                                    <a:lnTo>
                                      <a:pt x="1642" y="90"/>
                                    </a:lnTo>
                                    <a:lnTo>
                                      <a:pt x="1626" y="88"/>
                                    </a:lnTo>
                                    <a:lnTo>
                                      <a:pt x="1611" y="88"/>
                                    </a:lnTo>
                                    <a:close/>
                                    <a:moveTo>
                                      <a:pt x="1515" y="93"/>
                                    </a:moveTo>
                                    <a:lnTo>
                                      <a:pt x="1449" y="93"/>
                                    </a:lnTo>
                                    <a:lnTo>
                                      <a:pt x="1425" y="260"/>
                                    </a:lnTo>
                                    <a:lnTo>
                                      <a:pt x="1422" y="273"/>
                                    </a:lnTo>
                                    <a:lnTo>
                                      <a:pt x="1416" y="279"/>
                                    </a:lnTo>
                                    <a:lnTo>
                                      <a:pt x="1489" y="279"/>
                                    </a:lnTo>
                                    <a:lnTo>
                                      <a:pt x="1515" y="93"/>
                                    </a:lnTo>
                                    <a:close/>
                                    <a:moveTo>
                                      <a:pt x="1667" y="140"/>
                                    </a:moveTo>
                                    <a:lnTo>
                                      <a:pt x="1626" y="140"/>
                                    </a:lnTo>
                                    <a:lnTo>
                                      <a:pt x="1637" y="141"/>
                                    </a:lnTo>
                                    <a:lnTo>
                                      <a:pt x="1647" y="143"/>
                                    </a:lnTo>
                                    <a:lnTo>
                                      <a:pt x="1657" y="146"/>
                                    </a:lnTo>
                                    <a:lnTo>
                                      <a:pt x="1666" y="150"/>
                                    </a:lnTo>
                                    <a:lnTo>
                                      <a:pt x="1667" y="140"/>
                                    </a:lnTo>
                                    <a:close/>
                                    <a:moveTo>
                                      <a:pt x="1145" y="93"/>
                                    </a:moveTo>
                                    <a:lnTo>
                                      <a:pt x="1091" y="93"/>
                                    </a:lnTo>
                                    <a:lnTo>
                                      <a:pt x="1058" y="330"/>
                                    </a:lnTo>
                                    <a:lnTo>
                                      <a:pt x="1125" y="330"/>
                                    </a:lnTo>
                                    <a:lnTo>
                                      <a:pt x="1148" y="162"/>
                                    </a:lnTo>
                                    <a:lnTo>
                                      <a:pt x="1152" y="150"/>
                                    </a:lnTo>
                                    <a:lnTo>
                                      <a:pt x="1160" y="144"/>
                                    </a:lnTo>
                                    <a:lnTo>
                                      <a:pt x="1255" y="144"/>
                                    </a:lnTo>
                                    <a:lnTo>
                                      <a:pt x="1255" y="131"/>
                                    </a:lnTo>
                                    <a:lnTo>
                                      <a:pt x="1254" y="130"/>
                                    </a:lnTo>
                                    <a:lnTo>
                                      <a:pt x="1143" y="130"/>
                                    </a:lnTo>
                                    <a:lnTo>
                                      <a:pt x="1145" y="93"/>
                                    </a:lnTo>
                                    <a:close/>
                                    <a:moveTo>
                                      <a:pt x="1255" y="144"/>
                                    </a:moveTo>
                                    <a:lnTo>
                                      <a:pt x="1184" y="144"/>
                                    </a:lnTo>
                                    <a:lnTo>
                                      <a:pt x="1188" y="156"/>
                                    </a:lnTo>
                                    <a:lnTo>
                                      <a:pt x="1186" y="168"/>
                                    </a:lnTo>
                                    <a:lnTo>
                                      <a:pt x="1164" y="330"/>
                                    </a:lnTo>
                                    <a:lnTo>
                                      <a:pt x="1230" y="330"/>
                                    </a:lnTo>
                                    <a:lnTo>
                                      <a:pt x="1255" y="156"/>
                                    </a:lnTo>
                                    <a:lnTo>
                                      <a:pt x="1255" y="144"/>
                                    </a:lnTo>
                                    <a:close/>
                                    <a:moveTo>
                                      <a:pt x="1204" y="88"/>
                                    </a:moveTo>
                                    <a:lnTo>
                                      <a:pt x="1185" y="91"/>
                                    </a:lnTo>
                                    <a:lnTo>
                                      <a:pt x="1169" y="99"/>
                                    </a:lnTo>
                                    <a:lnTo>
                                      <a:pt x="1156" y="112"/>
                                    </a:lnTo>
                                    <a:lnTo>
                                      <a:pt x="1147" y="130"/>
                                    </a:lnTo>
                                    <a:lnTo>
                                      <a:pt x="1254" y="130"/>
                                    </a:lnTo>
                                    <a:lnTo>
                                      <a:pt x="1246" y="109"/>
                                    </a:lnTo>
                                    <a:lnTo>
                                      <a:pt x="1230" y="94"/>
                                    </a:lnTo>
                                    <a:lnTo>
                                      <a:pt x="1204" y="88"/>
                                    </a:lnTo>
                                    <a:close/>
                                    <a:moveTo>
                                      <a:pt x="970" y="88"/>
                                    </a:moveTo>
                                    <a:lnTo>
                                      <a:pt x="934" y="93"/>
                                    </a:lnTo>
                                    <a:lnTo>
                                      <a:pt x="909" y="109"/>
                                    </a:lnTo>
                                    <a:lnTo>
                                      <a:pt x="891" y="135"/>
                                    </a:lnTo>
                                    <a:lnTo>
                                      <a:pt x="882" y="174"/>
                                    </a:lnTo>
                                    <a:lnTo>
                                      <a:pt x="873" y="236"/>
                                    </a:lnTo>
                                    <a:lnTo>
                                      <a:pt x="872" y="273"/>
                                    </a:lnTo>
                                    <a:lnTo>
                                      <a:pt x="883" y="304"/>
                                    </a:lnTo>
                                    <a:lnTo>
                                      <a:pt x="909" y="326"/>
                                    </a:lnTo>
                                    <a:lnTo>
                                      <a:pt x="952" y="334"/>
                                    </a:lnTo>
                                    <a:lnTo>
                                      <a:pt x="988" y="329"/>
                                    </a:lnTo>
                                    <a:lnTo>
                                      <a:pt x="1014" y="313"/>
                                    </a:lnTo>
                                    <a:lnTo>
                                      <a:pt x="1031" y="287"/>
                                    </a:lnTo>
                                    <a:lnTo>
                                      <a:pt x="1032" y="281"/>
                                    </a:lnTo>
                                    <a:lnTo>
                                      <a:pt x="935" y="281"/>
                                    </a:lnTo>
                                    <a:lnTo>
                                      <a:pt x="935" y="264"/>
                                    </a:lnTo>
                                    <a:lnTo>
                                      <a:pt x="937" y="251"/>
                                    </a:lnTo>
                                    <a:lnTo>
                                      <a:pt x="949" y="169"/>
                                    </a:lnTo>
                                    <a:lnTo>
                                      <a:pt x="952" y="148"/>
                                    </a:lnTo>
                                    <a:lnTo>
                                      <a:pt x="959" y="140"/>
                                    </a:lnTo>
                                    <a:lnTo>
                                      <a:pt x="1047" y="140"/>
                                    </a:lnTo>
                                    <a:lnTo>
                                      <a:pt x="1039" y="118"/>
                                    </a:lnTo>
                                    <a:lnTo>
                                      <a:pt x="1013" y="96"/>
                                    </a:lnTo>
                                    <a:lnTo>
                                      <a:pt x="970" y="88"/>
                                    </a:lnTo>
                                    <a:close/>
                                    <a:moveTo>
                                      <a:pt x="1047" y="140"/>
                                    </a:moveTo>
                                    <a:lnTo>
                                      <a:pt x="987" y="140"/>
                                    </a:lnTo>
                                    <a:lnTo>
                                      <a:pt x="987" y="158"/>
                                    </a:lnTo>
                                    <a:lnTo>
                                      <a:pt x="985" y="171"/>
                                    </a:lnTo>
                                    <a:lnTo>
                                      <a:pt x="974" y="253"/>
                                    </a:lnTo>
                                    <a:lnTo>
                                      <a:pt x="970" y="274"/>
                                    </a:lnTo>
                                    <a:lnTo>
                                      <a:pt x="963" y="281"/>
                                    </a:lnTo>
                                    <a:lnTo>
                                      <a:pt x="1032" y="281"/>
                                    </a:lnTo>
                                    <a:lnTo>
                                      <a:pt x="1041" y="249"/>
                                    </a:lnTo>
                                    <a:lnTo>
                                      <a:pt x="1049" y="186"/>
                                    </a:lnTo>
                                    <a:lnTo>
                                      <a:pt x="1050" y="149"/>
                                    </a:lnTo>
                                    <a:lnTo>
                                      <a:pt x="1047" y="140"/>
                                    </a:lnTo>
                                    <a:close/>
                                    <a:moveTo>
                                      <a:pt x="699" y="88"/>
                                    </a:moveTo>
                                    <a:lnTo>
                                      <a:pt x="675" y="93"/>
                                    </a:lnTo>
                                    <a:lnTo>
                                      <a:pt x="656" y="109"/>
                                    </a:lnTo>
                                    <a:lnTo>
                                      <a:pt x="643" y="136"/>
                                    </a:lnTo>
                                    <a:lnTo>
                                      <a:pt x="634" y="175"/>
                                    </a:lnTo>
                                    <a:lnTo>
                                      <a:pt x="625" y="239"/>
                                    </a:lnTo>
                                    <a:lnTo>
                                      <a:pt x="623" y="277"/>
                                    </a:lnTo>
                                    <a:lnTo>
                                      <a:pt x="628" y="308"/>
                                    </a:lnTo>
                                    <a:lnTo>
                                      <a:pt x="645" y="327"/>
                                    </a:lnTo>
                                    <a:lnTo>
                                      <a:pt x="674" y="334"/>
                                    </a:lnTo>
                                    <a:lnTo>
                                      <a:pt x="690" y="332"/>
                                    </a:lnTo>
                                    <a:lnTo>
                                      <a:pt x="705" y="324"/>
                                    </a:lnTo>
                                    <a:lnTo>
                                      <a:pt x="716" y="312"/>
                                    </a:lnTo>
                                    <a:lnTo>
                                      <a:pt x="726" y="295"/>
                                    </a:lnTo>
                                    <a:lnTo>
                                      <a:pt x="786" y="295"/>
                                    </a:lnTo>
                                    <a:lnTo>
                                      <a:pt x="788" y="282"/>
                                    </a:lnTo>
                                    <a:lnTo>
                                      <a:pt x="688" y="282"/>
                                    </a:lnTo>
                                    <a:lnTo>
                                      <a:pt x="688" y="265"/>
                                    </a:lnTo>
                                    <a:lnTo>
                                      <a:pt x="689" y="251"/>
                                    </a:lnTo>
                                    <a:lnTo>
                                      <a:pt x="701" y="169"/>
                                    </a:lnTo>
                                    <a:lnTo>
                                      <a:pt x="704" y="148"/>
                                    </a:lnTo>
                                    <a:lnTo>
                                      <a:pt x="711" y="140"/>
                                    </a:lnTo>
                                    <a:lnTo>
                                      <a:pt x="808" y="140"/>
                                    </a:lnTo>
                                    <a:lnTo>
                                      <a:pt x="810" y="126"/>
                                    </a:lnTo>
                                    <a:lnTo>
                                      <a:pt x="747" y="126"/>
                                    </a:lnTo>
                                    <a:lnTo>
                                      <a:pt x="741" y="111"/>
                                    </a:lnTo>
                                    <a:lnTo>
                                      <a:pt x="732" y="99"/>
                                    </a:lnTo>
                                    <a:lnTo>
                                      <a:pt x="718" y="91"/>
                                    </a:lnTo>
                                    <a:lnTo>
                                      <a:pt x="699" y="88"/>
                                    </a:lnTo>
                                    <a:close/>
                                    <a:moveTo>
                                      <a:pt x="516" y="93"/>
                                    </a:moveTo>
                                    <a:lnTo>
                                      <a:pt x="449" y="93"/>
                                    </a:lnTo>
                                    <a:lnTo>
                                      <a:pt x="416" y="330"/>
                                    </a:lnTo>
                                    <a:lnTo>
                                      <a:pt x="483" y="330"/>
                                    </a:lnTo>
                                    <a:lnTo>
                                      <a:pt x="516" y="93"/>
                                    </a:lnTo>
                                    <a:close/>
                                    <a:moveTo>
                                      <a:pt x="629" y="7"/>
                                    </a:moveTo>
                                    <a:lnTo>
                                      <a:pt x="562" y="7"/>
                                    </a:lnTo>
                                    <a:lnTo>
                                      <a:pt x="517" y="330"/>
                                    </a:lnTo>
                                    <a:lnTo>
                                      <a:pt x="584" y="330"/>
                                    </a:lnTo>
                                    <a:lnTo>
                                      <a:pt x="629" y="7"/>
                                    </a:lnTo>
                                    <a:close/>
                                    <a:moveTo>
                                      <a:pt x="786" y="295"/>
                                    </a:moveTo>
                                    <a:lnTo>
                                      <a:pt x="730" y="295"/>
                                    </a:lnTo>
                                    <a:lnTo>
                                      <a:pt x="728" y="330"/>
                                    </a:lnTo>
                                    <a:lnTo>
                                      <a:pt x="781" y="330"/>
                                    </a:lnTo>
                                    <a:lnTo>
                                      <a:pt x="786" y="295"/>
                                    </a:lnTo>
                                    <a:close/>
                                    <a:moveTo>
                                      <a:pt x="808" y="140"/>
                                    </a:moveTo>
                                    <a:lnTo>
                                      <a:pt x="740" y="140"/>
                                    </a:lnTo>
                                    <a:lnTo>
                                      <a:pt x="740" y="157"/>
                                    </a:lnTo>
                                    <a:lnTo>
                                      <a:pt x="737" y="171"/>
                                    </a:lnTo>
                                    <a:lnTo>
                                      <a:pt x="731" y="212"/>
                                    </a:lnTo>
                                    <a:lnTo>
                                      <a:pt x="725" y="258"/>
                                    </a:lnTo>
                                    <a:lnTo>
                                      <a:pt x="722" y="276"/>
                                    </a:lnTo>
                                    <a:lnTo>
                                      <a:pt x="715" y="282"/>
                                    </a:lnTo>
                                    <a:lnTo>
                                      <a:pt x="788" y="282"/>
                                    </a:lnTo>
                                    <a:lnTo>
                                      <a:pt x="808" y="140"/>
                                    </a:lnTo>
                                    <a:close/>
                                    <a:moveTo>
                                      <a:pt x="827" y="7"/>
                                    </a:moveTo>
                                    <a:lnTo>
                                      <a:pt x="761" y="7"/>
                                    </a:lnTo>
                                    <a:lnTo>
                                      <a:pt x="748" y="93"/>
                                    </a:lnTo>
                                    <a:lnTo>
                                      <a:pt x="753" y="126"/>
                                    </a:lnTo>
                                    <a:lnTo>
                                      <a:pt x="810" y="126"/>
                                    </a:lnTo>
                                    <a:lnTo>
                                      <a:pt x="827" y="7"/>
                                    </a:lnTo>
                                    <a:close/>
                                    <a:moveTo>
                                      <a:pt x="530" y="0"/>
                                    </a:moveTo>
                                    <a:lnTo>
                                      <a:pt x="462" y="0"/>
                                    </a:lnTo>
                                    <a:lnTo>
                                      <a:pt x="454" y="65"/>
                                    </a:lnTo>
                                    <a:lnTo>
                                      <a:pt x="521" y="65"/>
                                    </a:lnTo>
                                    <a:lnTo>
                                      <a:pt x="530" y="0"/>
                                    </a:lnTo>
                                    <a:close/>
                                    <a:moveTo>
                                      <a:pt x="312" y="93"/>
                                    </a:moveTo>
                                    <a:lnTo>
                                      <a:pt x="246" y="93"/>
                                    </a:lnTo>
                                    <a:lnTo>
                                      <a:pt x="222" y="264"/>
                                    </a:lnTo>
                                    <a:lnTo>
                                      <a:pt x="222" y="291"/>
                                    </a:lnTo>
                                    <a:lnTo>
                                      <a:pt x="230" y="313"/>
                                    </a:lnTo>
                                    <a:lnTo>
                                      <a:pt x="247" y="328"/>
                                    </a:lnTo>
                                    <a:lnTo>
                                      <a:pt x="272" y="334"/>
                                    </a:lnTo>
                                    <a:lnTo>
                                      <a:pt x="290" y="331"/>
                                    </a:lnTo>
                                    <a:lnTo>
                                      <a:pt x="305" y="324"/>
                                    </a:lnTo>
                                    <a:lnTo>
                                      <a:pt x="317" y="311"/>
                                    </a:lnTo>
                                    <a:lnTo>
                                      <a:pt x="327" y="293"/>
                                    </a:lnTo>
                                    <a:lnTo>
                                      <a:pt x="387" y="293"/>
                                    </a:lnTo>
                                    <a:lnTo>
                                      <a:pt x="389" y="279"/>
                                    </a:lnTo>
                                    <a:lnTo>
                                      <a:pt x="290" y="279"/>
                                    </a:lnTo>
                                    <a:lnTo>
                                      <a:pt x="288" y="267"/>
                                    </a:lnTo>
                                    <a:lnTo>
                                      <a:pt x="290" y="255"/>
                                    </a:lnTo>
                                    <a:lnTo>
                                      <a:pt x="312" y="93"/>
                                    </a:lnTo>
                                    <a:close/>
                                    <a:moveTo>
                                      <a:pt x="387" y="293"/>
                                    </a:moveTo>
                                    <a:lnTo>
                                      <a:pt x="330" y="293"/>
                                    </a:lnTo>
                                    <a:lnTo>
                                      <a:pt x="328" y="330"/>
                                    </a:lnTo>
                                    <a:lnTo>
                                      <a:pt x="382" y="330"/>
                                    </a:lnTo>
                                    <a:lnTo>
                                      <a:pt x="387" y="293"/>
                                    </a:lnTo>
                                    <a:close/>
                                    <a:moveTo>
                                      <a:pt x="415" y="93"/>
                                    </a:moveTo>
                                    <a:lnTo>
                                      <a:pt x="349" y="93"/>
                                    </a:lnTo>
                                    <a:lnTo>
                                      <a:pt x="325" y="260"/>
                                    </a:lnTo>
                                    <a:lnTo>
                                      <a:pt x="322" y="273"/>
                                    </a:lnTo>
                                    <a:lnTo>
                                      <a:pt x="316" y="279"/>
                                    </a:lnTo>
                                    <a:lnTo>
                                      <a:pt x="389" y="279"/>
                                    </a:lnTo>
                                    <a:lnTo>
                                      <a:pt x="415" y="93"/>
                                    </a:lnTo>
                                    <a:close/>
                                    <a:moveTo>
                                      <a:pt x="151" y="7"/>
                                    </a:moveTo>
                                    <a:lnTo>
                                      <a:pt x="45" y="7"/>
                                    </a:lnTo>
                                    <a:lnTo>
                                      <a:pt x="0" y="330"/>
                                    </a:lnTo>
                                    <a:lnTo>
                                      <a:pt x="101" y="330"/>
                                    </a:lnTo>
                                    <a:lnTo>
                                      <a:pt x="139" y="327"/>
                                    </a:lnTo>
                                    <a:lnTo>
                                      <a:pt x="169" y="314"/>
                                    </a:lnTo>
                                    <a:lnTo>
                                      <a:pt x="189" y="290"/>
                                    </a:lnTo>
                                    <a:lnTo>
                                      <a:pt x="193" y="278"/>
                                    </a:lnTo>
                                    <a:lnTo>
                                      <a:pt x="76" y="278"/>
                                    </a:lnTo>
                                    <a:lnTo>
                                      <a:pt x="89" y="188"/>
                                    </a:lnTo>
                                    <a:lnTo>
                                      <a:pt x="191" y="188"/>
                                    </a:lnTo>
                                    <a:lnTo>
                                      <a:pt x="191" y="187"/>
                                    </a:lnTo>
                                    <a:lnTo>
                                      <a:pt x="171" y="172"/>
                                    </a:lnTo>
                                    <a:lnTo>
                                      <a:pt x="145" y="167"/>
                                    </a:lnTo>
                                    <a:lnTo>
                                      <a:pt x="146" y="159"/>
                                    </a:lnTo>
                                    <a:lnTo>
                                      <a:pt x="172" y="156"/>
                                    </a:lnTo>
                                    <a:lnTo>
                                      <a:pt x="193" y="145"/>
                                    </a:lnTo>
                                    <a:lnTo>
                                      <a:pt x="198" y="139"/>
                                    </a:lnTo>
                                    <a:lnTo>
                                      <a:pt x="96" y="139"/>
                                    </a:lnTo>
                                    <a:lnTo>
                                      <a:pt x="107" y="57"/>
                                    </a:lnTo>
                                    <a:lnTo>
                                      <a:pt x="217" y="57"/>
                                    </a:lnTo>
                                    <a:lnTo>
                                      <a:pt x="217" y="53"/>
                                    </a:lnTo>
                                    <a:lnTo>
                                      <a:pt x="204" y="27"/>
                                    </a:lnTo>
                                    <a:lnTo>
                                      <a:pt x="182" y="12"/>
                                    </a:lnTo>
                                    <a:lnTo>
                                      <a:pt x="151" y="7"/>
                                    </a:lnTo>
                                    <a:close/>
                                    <a:moveTo>
                                      <a:pt x="191" y="188"/>
                                    </a:moveTo>
                                    <a:lnTo>
                                      <a:pt x="116" y="188"/>
                                    </a:lnTo>
                                    <a:lnTo>
                                      <a:pt x="126" y="189"/>
                                    </a:lnTo>
                                    <a:lnTo>
                                      <a:pt x="133" y="195"/>
                                    </a:lnTo>
                                    <a:lnTo>
                                      <a:pt x="136" y="205"/>
                                    </a:lnTo>
                                    <a:lnTo>
                                      <a:pt x="136" y="219"/>
                                    </a:lnTo>
                                    <a:lnTo>
                                      <a:pt x="132" y="247"/>
                                    </a:lnTo>
                                    <a:lnTo>
                                      <a:pt x="128" y="261"/>
                                    </a:lnTo>
                                    <a:lnTo>
                                      <a:pt x="122" y="271"/>
                                    </a:lnTo>
                                    <a:lnTo>
                                      <a:pt x="114" y="276"/>
                                    </a:lnTo>
                                    <a:lnTo>
                                      <a:pt x="103" y="278"/>
                                    </a:lnTo>
                                    <a:lnTo>
                                      <a:pt x="193" y="278"/>
                                    </a:lnTo>
                                    <a:lnTo>
                                      <a:pt x="200" y="250"/>
                                    </a:lnTo>
                                    <a:lnTo>
                                      <a:pt x="201" y="212"/>
                                    </a:lnTo>
                                    <a:lnTo>
                                      <a:pt x="191" y="188"/>
                                    </a:lnTo>
                                    <a:close/>
                                    <a:moveTo>
                                      <a:pt x="217" y="57"/>
                                    </a:moveTo>
                                    <a:lnTo>
                                      <a:pt x="147" y="57"/>
                                    </a:lnTo>
                                    <a:lnTo>
                                      <a:pt x="152" y="66"/>
                                    </a:lnTo>
                                    <a:lnTo>
                                      <a:pt x="149" y="88"/>
                                    </a:lnTo>
                                    <a:lnTo>
                                      <a:pt x="146" y="108"/>
                                    </a:lnTo>
                                    <a:lnTo>
                                      <a:pt x="143" y="122"/>
                                    </a:lnTo>
                                    <a:lnTo>
                                      <a:pt x="138" y="132"/>
                                    </a:lnTo>
                                    <a:lnTo>
                                      <a:pt x="130" y="137"/>
                                    </a:lnTo>
                                    <a:lnTo>
                                      <a:pt x="119" y="139"/>
                                    </a:lnTo>
                                    <a:lnTo>
                                      <a:pt x="198" y="139"/>
                                    </a:lnTo>
                                    <a:lnTo>
                                      <a:pt x="208" y="124"/>
                                    </a:lnTo>
                                    <a:lnTo>
                                      <a:pt x="217" y="92"/>
                                    </a:lnTo>
                                    <a:lnTo>
                                      <a:pt x="217" y="57"/>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0623E" id="Forme libre : forme 5" o:spid="_x0000_s1026" style="position:absolute;margin-left:425.15pt;margin-top:-7.15pt;width:79.7pt;height:15.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40,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" path="m1412,93r-66,l1322,263r,28l1330,313r17,15l1372,334r18,-3l1405,324r12,-13l1427,293r60,l1489,279r-98,l1388,267r2,-12l1412,93xm1516,271r-8,51l1523,328r16,3l1555,333r16,1l1605,330r26,-12l1648,297r4,-15l1568,282r-13,-1l1542,278r-14,-3l1516,271xm1487,293r-57,l1428,330r54,l1487,293xm1740,263r-66,l1664,330r66,l1740,263xm1611,88r-30,4l1558,104r-16,20l1533,151r5,44l1560,221r23,19l1593,263r-2,14l1583,282r69,l1656,268r-6,-45l1628,199r-22,-18l1598,159r2,-13l1609,140r58,l1673,98r-15,-5l1642,90r-16,-2l1611,88xm1515,93r-66,l1425,260r-3,13l1416,279r73,l1515,93xm1667,140r-41,l1637,141r10,2l1657,146r9,4l1667,140xm1145,93r-54,l1058,330r67,l1148,162r4,-12l1160,144r95,l1255,131r-1,-1l1143,130r2,-37xm1255,144r-71,l1188,156r-2,12l1164,330r66,l1255,156r,-12xm1204,88r-19,3l1169,99r-13,13l1147,130r107,l1246,109,1230,94r-26,-6xm970,88r-36,5l909,109r-18,26l882,174r-9,62l872,273r11,31l909,326r43,8l988,329r26,-16l1031,287r1,-6l935,281r,-17l937,251r12,-82l952,148r7,-8l1047,140r-8,-22l1013,96,970,88xm1047,140r-60,l987,158r-2,13l974,253r-4,21l963,281r69,l1041,249r8,-63l1050,149r-3,-9xm699,88r-24,5l656,109r-13,27l634,175r-9,64l623,277r5,31l645,327r29,7l690,332r15,-8l716,312r10,-17l786,295r2,-13l688,282r,-17l689,251r12,-82l704,148r7,-8l808,140r2,-14l747,126r-6,-15l732,99,718,91,699,88xm516,93r-67,l416,330r67,l516,93xm629,7r-67,l517,330r67,l629,7xm786,295r-56,l728,330r53,l786,295xm808,140r-68,l740,157r-3,14l731,212r-6,46l722,276r-7,6l788,282,808,140xm827,7r-66,l748,93r5,33l810,126,827,7xm530,l462,r-8,65l521,65,530,xm312,93r-66,l222,264r,27l230,313r17,15l272,334r18,-3l305,324r12,-13l327,293r60,l389,279r-99,l288,267r2,-12l312,93xm387,293r-57,l328,330r54,l387,293xm415,93r-66,l325,260r-3,13l316,279r73,l415,93xm151,7l45,7,,330r101,l139,327r30,-13l189,290r4,-12l76,278,89,188r102,l191,187,171,172r-26,-5l146,159r26,-3l193,145r5,-6l96,139,107,57r110,l217,53,204,27,182,12,151,7xm191,188r-75,l126,189r7,6l136,205r,14l132,247r-4,14l122,271r-8,5l103,278r90,l200,250r1,-38l191,188xm217,57r-70,l152,66r-3,22l146,108r-3,14l138,132r-8,5l119,139r79,l208,124r9,-32l217,57xe" fillcolor="#009fe3" stroked="f">
                      <v:path arrowok="t" o:connecttype="custom" o:connectlocs="773685,285294;824295,284134;807425,258620;885957,293992;948783,288193;897010,264998;830694,295151;967979,295151;906317,164102;920860,242964;963326,259200;930749,188456;955182,155984;828949,254561;969725,184977;969143,190776;654433,295151;730057,179758;688755,187296;730057,194255;672466,168741;700389,154824;513076,204692;553796,297471;543907,266738;557868,184977;609059,184977;564267,262679;610804,190196;374045,182658;375208,293412;422328,274856;400804,249342;471192,176859;406621,154824;300167,157723;365901,107855;457231,274856;425236,226727;470028,184977;471192,176859;303075,141487;129141,272537;177424,291672;168698,265578;191967,273696;203020,157723;241413,157723;80859,293412;51773,212811;84931,195994;62244,136848;87839,107855;79114,222668;66316,263839;111108,212811;84931,166421;115180,184397" o:connectangles="0,0,0,0,0,0,0,0,0,0,0,0,0,0,0,0,0,0,0,0,0,0,0,0,0,0,0,0,0,0,0,0,0,0,0,0,0,0,0,0,0,0,0,0,0,0,0,0,0,0,0,0,0,0,0,0,0,0"/>
                      <w10:wrap anchorx="page"/>
                    </v:shape>
                  </w:pict>
                </mc:Fallback>
              </mc:AlternateContent>
            </w:r>
            <w:r>
              <w:rPr>
                <w:rFonts w:ascii="Knauf Office" w:eastAsia="Knauf Office" w:hAnsi="Knauf Office" w:cs="Knauf Office"/>
                <w:noProof/>
                <w:sz w:val="22"/>
                <w:szCs w:val="22"/>
                <w:lang w:eastAsia="en-US"/>
              </w:rPr>
              <mc:AlternateContent>
                <mc:Choice Requires="wps">
                  <w:drawing>
                    <wp:anchor distT="0" distB="0" distL="114300" distR="114300" simplePos="0" relativeHeight="251662336" behindDoc="0" locked="0" layoutInCell="1" allowOverlap="1" wp14:anchorId="0193EF28" wp14:editId="7D7826D2">
                      <wp:simplePos x="0" y="0"/>
                      <wp:positionH relativeFrom="column">
                        <wp:posOffset>1270</wp:posOffset>
                      </wp:positionH>
                      <wp:positionV relativeFrom="paragraph">
                        <wp:posOffset>-444078</wp:posOffset>
                      </wp:positionV>
                      <wp:extent cx="4461510" cy="588645"/>
                      <wp:effectExtent l="0" t="0" r="0" b="1905"/>
                      <wp:wrapNone/>
                      <wp:docPr id="6" name="Zone de texte 6"/>
                      <wp:cNvGraphicFramePr/>
                      <a:graphic xmlns:a="http://schemas.openxmlformats.org/drawingml/2006/main">
                        <a:graphicData uri="http://schemas.microsoft.com/office/word/2010/wordprocessingShape">
                          <wps:wsp>
                            <wps:cNvSpPr txBox="1"/>
                            <wps:spPr>
                              <a:xfrm>
                                <a:off x="0" y="0"/>
                                <a:ext cx="4461510" cy="588645"/>
                              </a:xfrm>
                              <a:prstGeom prst="rect">
                                <a:avLst/>
                              </a:prstGeom>
                              <a:solidFill>
                                <a:schemeClr val="lt1"/>
                              </a:solidFill>
                              <a:ln w="6350">
                                <a:noFill/>
                              </a:ln>
                            </wps:spPr>
                            <wps:txb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1"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3EF28" id="_x0000_t202" coordsize="21600,21600" o:spt="202" path="m,l,21600r21600,l21600,xe">
                      <v:stroke joinstyle="miter"/>
                      <v:path gradientshapeok="t" o:connecttype="rect"/>
                    </v:shapetype>
                    <v:shape id="Zone de texte 6" o:spid="_x0000_s1026" type="#_x0000_t202" style="position:absolute;left:0;text-align:left;margin-left:.1pt;margin-top:-34.95pt;width:351.3pt;height:46.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" fillcolor="white [3201]" stroked="f" strokeweight=".5pt">
                      <v:textbox>
                        <w:txbxContent>
                          <w:p w14:paraId="57977CA8" w14:textId="77777777" w:rsidR="00226D71" w:rsidRPr="00AF794A" w:rsidRDefault="00226D71" w:rsidP="00226D71">
                            <w:pPr>
                              <w:jc w:val="both"/>
                              <w:rPr>
                                <w:rFonts w:ascii="Knauf" w:hAnsi="Knauf"/>
                              </w:rPr>
                            </w:pPr>
                            <w:r w:rsidRPr="00AF794A">
                              <w:rPr>
                                <w:rFonts w:ascii="Knauf" w:hAnsi="Knauf"/>
                                <w:i/>
                                <w:sz w:val="12"/>
                                <w:szCs w:val="12"/>
                              </w:rPr>
                              <w:t xml:space="preserve">Ce document a été établi par KNAUF en sa qualité de fabricant. En aucun cas KNAUF ne pourra voir sa responsabilité engagée au titre des obligations incombant aux constructeurs, maîtrise d’œuvre, bureaux d’études, etc. qui en feraient usage et qui conservent leurs propres responsabilités. Toute utilisation ou toute mise en œuvre des produits et accessoires KNAUF non conforme aux Règles de l’Art, DTU, Normes, Avis techniques et/ou préconisations du fabricant dégage KNAUF de toute responsabilité. Nos systèmes évoluant de façon permanente, les renseignements techniques de ces descriptifs sont donnés à titre d’information et doivent être vérifiés par le descripteur et/ou le poseur. Notre base de données techniques disponible sur notre site </w:t>
                            </w:r>
                            <w:hyperlink r:id="rId2" w:history="1">
                              <w:r w:rsidRPr="00AF794A">
                                <w:rPr>
                                  <w:rStyle w:val="Lienhypertexte"/>
                                  <w:rFonts w:ascii="Knauf" w:hAnsi="Knauf"/>
                                  <w:i/>
                                  <w:sz w:val="12"/>
                                  <w:szCs w:val="12"/>
                                </w:rPr>
                                <w:t>www.knauf.fr</w:t>
                              </w:r>
                            </w:hyperlink>
                            <w:r w:rsidRPr="00AF794A">
                              <w:rPr>
                                <w:rFonts w:ascii="Knauf" w:hAnsi="Knauf"/>
                                <w:i/>
                                <w:sz w:val="12"/>
                                <w:szCs w:val="12"/>
                              </w:rPr>
                              <w:t xml:space="preserve"> et mise à jour régulièrement est consultable en permanence</w:t>
                            </w:r>
                          </w:p>
                        </w:txbxContent>
                      </v:textbox>
                    </v:shape>
                  </w:pict>
                </mc:Fallback>
              </mc:AlternateContent>
            </w:r>
            <w:r w:rsidRPr="00226D71">
              <w:rPr>
                <w:rFonts w:ascii="Knauf" w:hAnsi="Knauf"/>
                <w:sz w:val="16"/>
                <w:szCs w:val="16"/>
              </w:rPr>
              <w:t xml:space="preserve">Page </w:t>
            </w:r>
            <w:r w:rsidRPr="00226D71">
              <w:rPr>
                <w:rFonts w:ascii="Knauf" w:hAnsi="Knauf"/>
                <w:b/>
                <w:bCs/>
                <w:sz w:val="16"/>
                <w:szCs w:val="16"/>
              </w:rPr>
              <w:fldChar w:fldCharType="begin"/>
            </w:r>
            <w:r w:rsidRPr="00226D71">
              <w:rPr>
                <w:rFonts w:ascii="Knauf" w:hAnsi="Knauf"/>
                <w:b/>
                <w:bCs/>
                <w:sz w:val="16"/>
                <w:szCs w:val="16"/>
              </w:rPr>
              <w:instrText>PAGE</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r w:rsidRPr="00226D71">
              <w:rPr>
                <w:rFonts w:ascii="Knauf" w:hAnsi="Knauf"/>
                <w:sz w:val="16"/>
                <w:szCs w:val="16"/>
              </w:rPr>
              <w:t xml:space="preserve"> sur </w:t>
            </w:r>
            <w:r w:rsidRPr="00226D71">
              <w:rPr>
                <w:rFonts w:ascii="Knauf" w:hAnsi="Knauf"/>
                <w:b/>
                <w:bCs/>
                <w:sz w:val="16"/>
                <w:szCs w:val="16"/>
              </w:rPr>
              <w:fldChar w:fldCharType="begin"/>
            </w:r>
            <w:r w:rsidRPr="00226D71">
              <w:rPr>
                <w:rFonts w:ascii="Knauf" w:hAnsi="Knauf"/>
                <w:b/>
                <w:bCs/>
                <w:sz w:val="16"/>
                <w:szCs w:val="16"/>
              </w:rPr>
              <w:instrText>NUMPAGES</w:instrText>
            </w:r>
            <w:r w:rsidRPr="00226D71">
              <w:rPr>
                <w:rFonts w:ascii="Knauf" w:hAnsi="Knauf"/>
                <w:b/>
                <w:bCs/>
                <w:sz w:val="16"/>
                <w:szCs w:val="16"/>
              </w:rPr>
              <w:fldChar w:fldCharType="separate"/>
            </w:r>
            <w:r w:rsidRPr="00226D71">
              <w:rPr>
                <w:rFonts w:ascii="Knauf" w:hAnsi="Knauf"/>
                <w:b/>
                <w:bCs/>
                <w:sz w:val="16"/>
                <w:szCs w:val="16"/>
              </w:rPr>
              <w:t>2</w:t>
            </w:r>
            <w:r w:rsidRPr="00226D71">
              <w:rPr>
                <w:rFonts w:ascii="Knauf" w:hAnsi="Knauf"/>
                <w:b/>
                <w:bCs/>
                <w:sz w:val="16"/>
                <w:szCs w:val="16"/>
              </w:rPr>
              <w:fldChar w:fldCharType="end"/>
            </w:r>
          </w:p>
        </w:sdtContent>
      </w:sdt>
    </w:sdtContent>
  </w:sdt>
  <w:p w14:paraId="19693F51" w14:textId="4C9D4D56" w:rsidR="00AF794A" w:rsidRPr="00226D71" w:rsidRDefault="00AF794A">
    <w:pPr>
      <w:pStyle w:val="Pieddepage"/>
      <w:rPr>
        <w:rFonts w:ascii="Knauf" w:hAnsi="Knauf"/>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D573" w14:textId="77777777" w:rsidR="00E56F91" w:rsidRDefault="00E56F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E75F" w14:textId="77777777" w:rsidR="00E27138" w:rsidRDefault="00E27138">
      <w:r>
        <w:separator/>
      </w:r>
    </w:p>
  </w:footnote>
  <w:footnote w:type="continuationSeparator" w:id="0">
    <w:p w14:paraId="24501C5E" w14:textId="77777777" w:rsidR="00E27138" w:rsidRDefault="00E27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3FC9" w14:textId="77777777" w:rsidR="00E56F91" w:rsidRDefault="00E56F9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0BC6" w14:textId="0707DEFB" w:rsidR="00C436A5" w:rsidRPr="00274AA8" w:rsidRDefault="00274AA8" w:rsidP="00274AA8">
    <w:pPr>
      <w:pStyle w:val="TitreEntete"/>
      <w:ind w:left="720" w:firstLine="1134"/>
      <w:rPr>
        <w:rFonts w:ascii="Knauf" w:hAnsi="Knauf"/>
      </w:rPr>
    </w:pPr>
    <w:r>
      <w:rPr>
        <w:noProof/>
      </w:rPr>
      <mc:AlternateContent>
        <mc:Choice Requires="wpg">
          <w:drawing>
            <wp:anchor distT="0" distB="0" distL="114300" distR="114300" simplePos="0" relativeHeight="251658240" behindDoc="0" locked="0" layoutInCell="1" allowOverlap="1" wp14:anchorId="4FC42377" wp14:editId="79E1DCDC">
              <wp:simplePos x="0" y="0"/>
              <wp:positionH relativeFrom="column">
                <wp:posOffset>1270</wp:posOffset>
              </wp:positionH>
              <wp:positionV relativeFrom="paragraph">
                <wp:posOffset>-151693</wp:posOffset>
              </wp:positionV>
              <wp:extent cx="1212215" cy="612140"/>
              <wp:effectExtent l="0" t="0" r="6985" b="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2215" cy="612140"/>
                        <a:chOff x="0" y="0"/>
                        <a:chExt cx="2533" cy="1279"/>
                      </a:xfrm>
                    </wpg:grpSpPr>
                    <wps:wsp>
                      <wps:cNvPr id="3" name="docshape2"/>
                      <wps:cNvSpPr>
                        <a:spLocks/>
                      </wps:cNvSpPr>
                      <wps:spPr bwMode="auto">
                        <a:xfrm>
                          <a:off x="0" y="0"/>
                          <a:ext cx="2533" cy="1279"/>
                        </a:xfrm>
                        <a:custGeom>
                          <a:avLst/>
                          <a:gdLst>
                            <a:gd name="T0" fmla="*/ 2185 w 2533"/>
                            <a:gd name="T1" fmla="*/ 278 h 1279"/>
                            <a:gd name="T2" fmla="*/ 2214 w 2533"/>
                            <a:gd name="T3" fmla="*/ 1279 h 1279"/>
                            <a:gd name="T4" fmla="*/ 2463 w 2533"/>
                            <a:gd name="T5" fmla="*/ 676 h 1279"/>
                            <a:gd name="T6" fmla="*/ 2317 w 2533"/>
                            <a:gd name="T7" fmla="*/ 548 h 1279"/>
                            <a:gd name="T8" fmla="*/ 2515 w 2533"/>
                            <a:gd name="T9" fmla="*/ 406 h 1279"/>
                            <a:gd name="T10" fmla="*/ 1820 w 2533"/>
                            <a:gd name="T11" fmla="*/ 278 h 1279"/>
                            <a:gd name="T12" fmla="*/ 1567 w 2533"/>
                            <a:gd name="T13" fmla="*/ 873 h 1279"/>
                            <a:gd name="T14" fmla="*/ 1583 w 2533"/>
                            <a:gd name="T15" fmla="*/ 994 h 1279"/>
                            <a:gd name="T16" fmla="*/ 1683 w 2533"/>
                            <a:gd name="T17" fmla="*/ 1049 h 1279"/>
                            <a:gd name="T18" fmla="*/ 1855 w 2533"/>
                            <a:gd name="T19" fmla="*/ 1049 h 1279"/>
                            <a:gd name="T20" fmla="*/ 1969 w 2533"/>
                            <a:gd name="T21" fmla="*/ 993 h 1279"/>
                            <a:gd name="T22" fmla="*/ 2004 w 2533"/>
                            <a:gd name="T23" fmla="*/ 924 h 1279"/>
                            <a:gd name="T24" fmla="*/ 1760 w 2533"/>
                            <a:gd name="T25" fmla="*/ 922 h 1279"/>
                            <a:gd name="T26" fmla="*/ 1735 w 2533"/>
                            <a:gd name="T27" fmla="*/ 899 h 1279"/>
                            <a:gd name="T28" fmla="*/ 1820 w 2533"/>
                            <a:gd name="T29" fmla="*/ 278 h 1279"/>
                            <a:gd name="T30" fmla="*/ 1931 w 2533"/>
                            <a:gd name="T31" fmla="*/ 278 h 1279"/>
                            <a:gd name="T32" fmla="*/ 1841 w 2533"/>
                            <a:gd name="T33" fmla="*/ 899 h 1279"/>
                            <a:gd name="T34" fmla="*/ 1810 w 2533"/>
                            <a:gd name="T35" fmla="*/ 922 h 1279"/>
                            <a:gd name="T36" fmla="*/ 2004 w 2533"/>
                            <a:gd name="T37" fmla="*/ 924 h 1279"/>
                            <a:gd name="T38" fmla="*/ 2100 w 2533"/>
                            <a:gd name="T39" fmla="*/ 278 h 1279"/>
                            <a:gd name="T40" fmla="*/ 146 w 2533"/>
                            <a:gd name="T41" fmla="*/ 0 h 1279"/>
                            <a:gd name="T42" fmla="*/ 170 w 2533"/>
                            <a:gd name="T43" fmla="*/ 1037 h 1279"/>
                            <a:gd name="T44" fmla="*/ 406 w 2533"/>
                            <a:gd name="T45" fmla="*/ 705 h 1279"/>
                            <a:gd name="T46" fmla="*/ 418 w 2533"/>
                            <a:gd name="T47" fmla="*/ 581 h 1279"/>
                            <a:gd name="T48" fmla="*/ 316 w 2533"/>
                            <a:gd name="T49" fmla="*/ 0 h 1279"/>
                            <a:gd name="T50" fmla="*/ 234 w 2533"/>
                            <a:gd name="T51" fmla="*/ 705 h 1279"/>
                            <a:gd name="T52" fmla="*/ 470 w 2533"/>
                            <a:gd name="T53" fmla="*/ 1037 h 1279"/>
                            <a:gd name="T54" fmla="*/ 785 w 2533"/>
                            <a:gd name="T55" fmla="*/ 278 h 1279"/>
                            <a:gd name="T56" fmla="*/ 518 w 2533"/>
                            <a:gd name="T57" fmla="*/ 1037 h 1279"/>
                            <a:gd name="T58" fmla="*/ 728 w 2533"/>
                            <a:gd name="T59" fmla="*/ 663 h 1279"/>
                            <a:gd name="T60" fmla="*/ 785 w 2533"/>
                            <a:gd name="T61" fmla="*/ 278 h 1279"/>
                            <a:gd name="T62" fmla="*/ 738 w 2533"/>
                            <a:gd name="T63" fmla="*/ 663 h 1279"/>
                            <a:gd name="T64" fmla="*/ 990 w 2533"/>
                            <a:gd name="T65" fmla="*/ 1037 h 1279"/>
                            <a:gd name="T66" fmla="*/ 874 w 2533"/>
                            <a:gd name="T67" fmla="*/ 671 h 1279"/>
                            <a:gd name="T68" fmla="*/ 1535 w 2533"/>
                            <a:gd name="T69" fmla="*/ 278 h 1279"/>
                            <a:gd name="T70" fmla="*/ 1033 w 2533"/>
                            <a:gd name="T71" fmla="*/ 1037 h 1279"/>
                            <a:gd name="T72" fmla="*/ 1234 w 2533"/>
                            <a:gd name="T73" fmla="*/ 902 h 1279"/>
                            <a:gd name="T74" fmla="*/ 1514 w 2533"/>
                            <a:gd name="T75" fmla="*/ 776 h 1279"/>
                            <a:gd name="T76" fmla="*/ 1368 w 2533"/>
                            <a:gd name="T77" fmla="*/ 406 h 1279"/>
                            <a:gd name="T78" fmla="*/ 1535 w 2533"/>
                            <a:gd name="T79" fmla="*/ 278 h 1279"/>
                            <a:gd name="T80" fmla="*/ 1346 w 2533"/>
                            <a:gd name="T81" fmla="*/ 902 h 1279"/>
                            <a:gd name="T82" fmla="*/ 1503 w 2533"/>
                            <a:gd name="T83" fmla="*/ 1037 h 1279"/>
                            <a:gd name="T84" fmla="*/ 1529 w 2533"/>
                            <a:gd name="T85" fmla="*/ 406 h 1279"/>
                            <a:gd name="T86" fmla="*/ 1355 w 2533"/>
                            <a:gd name="T87" fmla="*/ 776 h 1279"/>
                            <a:gd name="T88" fmla="*/ 1529 w 2533"/>
                            <a:gd name="T89" fmla="*/ 406 h 1279"/>
                            <a:gd name="T90" fmla="*/ 940 w 2533"/>
                            <a:gd name="T91" fmla="*/ 278 h 1279"/>
                            <a:gd name="T92" fmla="*/ 1041 w 2533"/>
                            <a:gd name="T93" fmla="*/ 671 h 1279"/>
                            <a:gd name="T94" fmla="*/ 564 w 2533"/>
                            <a:gd name="T95" fmla="*/ 278 h 1279"/>
                            <a:gd name="T96" fmla="*/ 246 w 2533"/>
                            <a:gd name="T97" fmla="*/ 581 h 1279"/>
                            <a:gd name="T98" fmla="*/ 564 w 2533"/>
                            <a:gd name="T99" fmla="*/ 278 h 1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533" h="1279">
                              <a:moveTo>
                                <a:pt x="2533" y="278"/>
                              </a:moveTo>
                              <a:lnTo>
                                <a:pt x="2185" y="278"/>
                              </a:lnTo>
                              <a:lnTo>
                                <a:pt x="2045" y="1279"/>
                              </a:lnTo>
                              <a:lnTo>
                                <a:pt x="2214" y="1279"/>
                              </a:lnTo>
                              <a:lnTo>
                                <a:pt x="2299" y="676"/>
                              </a:lnTo>
                              <a:lnTo>
                                <a:pt x="2463" y="676"/>
                              </a:lnTo>
                              <a:lnTo>
                                <a:pt x="2481" y="548"/>
                              </a:lnTo>
                              <a:lnTo>
                                <a:pt x="2317" y="548"/>
                              </a:lnTo>
                              <a:lnTo>
                                <a:pt x="2337" y="406"/>
                              </a:lnTo>
                              <a:lnTo>
                                <a:pt x="2515" y="406"/>
                              </a:lnTo>
                              <a:lnTo>
                                <a:pt x="2533" y="278"/>
                              </a:lnTo>
                              <a:close/>
                              <a:moveTo>
                                <a:pt x="1820" y="278"/>
                              </a:moveTo>
                              <a:lnTo>
                                <a:pt x="1650" y="278"/>
                              </a:lnTo>
                              <a:lnTo>
                                <a:pt x="1567" y="873"/>
                              </a:lnTo>
                              <a:lnTo>
                                <a:pt x="1565" y="942"/>
                              </a:lnTo>
                              <a:lnTo>
                                <a:pt x="1583" y="994"/>
                              </a:lnTo>
                              <a:lnTo>
                                <a:pt x="1622" y="1029"/>
                              </a:lnTo>
                              <a:lnTo>
                                <a:pt x="1683" y="1049"/>
                              </a:lnTo>
                              <a:lnTo>
                                <a:pt x="1767" y="1055"/>
                              </a:lnTo>
                              <a:lnTo>
                                <a:pt x="1855" y="1049"/>
                              </a:lnTo>
                              <a:lnTo>
                                <a:pt x="1921" y="1028"/>
                              </a:lnTo>
                              <a:lnTo>
                                <a:pt x="1969" y="993"/>
                              </a:lnTo>
                              <a:lnTo>
                                <a:pt x="2000" y="942"/>
                              </a:lnTo>
                              <a:lnTo>
                                <a:pt x="2004" y="924"/>
                              </a:lnTo>
                              <a:lnTo>
                                <a:pt x="1785" y="924"/>
                              </a:lnTo>
                              <a:lnTo>
                                <a:pt x="1760" y="922"/>
                              </a:lnTo>
                              <a:lnTo>
                                <a:pt x="1744" y="913"/>
                              </a:lnTo>
                              <a:lnTo>
                                <a:pt x="1735" y="899"/>
                              </a:lnTo>
                              <a:lnTo>
                                <a:pt x="1735" y="879"/>
                              </a:lnTo>
                              <a:lnTo>
                                <a:pt x="1820" y="278"/>
                              </a:lnTo>
                              <a:close/>
                              <a:moveTo>
                                <a:pt x="2100" y="278"/>
                              </a:moveTo>
                              <a:lnTo>
                                <a:pt x="1931" y="278"/>
                              </a:lnTo>
                              <a:lnTo>
                                <a:pt x="1847" y="879"/>
                              </a:lnTo>
                              <a:lnTo>
                                <a:pt x="1841" y="899"/>
                              </a:lnTo>
                              <a:lnTo>
                                <a:pt x="1829" y="913"/>
                              </a:lnTo>
                              <a:lnTo>
                                <a:pt x="1810" y="922"/>
                              </a:lnTo>
                              <a:lnTo>
                                <a:pt x="1785" y="924"/>
                              </a:lnTo>
                              <a:lnTo>
                                <a:pt x="2004" y="924"/>
                              </a:lnTo>
                              <a:lnTo>
                                <a:pt x="2017" y="873"/>
                              </a:lnTo>
                              <a:lnTo>
                                <a:pt x="2100" y="278"/>
                              </a:lnTo>
                              <a:close/>
                              <a:moveTo>
                                <a:pt x="316" y="0"/>
                              </a:moveTo>
                              <a:lnTo>
                                <a:pt x="146" y="0"/>
                              </a:lnTo>
                              <a:lnTo>
                                <a:pt x="0" y="1037"/>
                              </a:lnTo>
                              <a:lnTo>
                                <a:pt x="170" y="1037"/>
                              </a:lnTo>
                              <a:lnTo>
                                <a:pt x="217" y="705"/>
                              </a:lnTo>
                              <a:lnTo>
                                <a:pt x="406" y="705"/>
                              </a:lnTo>
                              <a:lnTo>
                                <a:pt x="392" y="634"/>
                              </a:lnTo>
                              <a:lnTo>
                                <a:pt x="418" y="581"/>
                              </a:lnTo>
                              <a:lnTo>
                                <a:pt x="234" y="581"/>
                              </a:lnTo>
                              <a:lnTo>
                                <a:pt x="316" y="0"/>
                              </a:lnTo>
                              <a:close/>
                              <a:moveTo>
                                <a:pt x="406" y="705"/>
                              </a:moveTo>
                              <a:lnTo>
                                <a:pt x="234" y="705"/>
                              </a:lnTo>
                              <a:lnTo>
                                <a:pt x="297" y="1037"/>
                              </a:lnTo>
                              <a:lnTo>
                                <a:pt x="470" y="1037"/>
                              </a:lnTo>
                              <a:lnTo>
                                <a:pt x="406" y="705"/>
                              </a:lnTo>
                              <a:close/>
                              <a:moveTo>
                                <a:pt x="785" y="278"/>
                              </a:moveTo>
                              <a:lnTo>
                                <a:pt x="626" y="278"/>
                              </a:lnTo>
                              <a:lnTo>
                                <a:pt x="518" y="1037"/>
                              </a:lnTo>
                              <a:lnTo>
                                <a:pt x="676" y="1037"/>
                              </a:lnTo>
                              <a:lnTo>
                                <a:pt x="728" y="663"/>
                              </a:lnTo>
                              <a:lnTo>
                                <a:pt x="872" y="663"/>
                              </a:lnTo>
                              <a:lnTo>
                                <a:pt x="785" y="278"/>
                              </a:lnTo>
                              <a:close/>
                              <a:moveTo>
                                <a:pt x="872" y="663"/>
                              </a:moveTo>
                              <a:lnTo>
                                <a:pt x="738" y="663"/>
                              </a:lnTo>
                              <a:lnTo>
                                <a:pt x="830" y="1037"/>
                              </a:lnTo>
                              <a:lnTo>
                                <a:pt x="990" y="1037"/>
                              </a:lnTo>
                              <a:lnTo>
                                <a:pt x="1041" y="671"/>
                              </a:lnTo>
                              <a:lnTo>
                                <a:pt x="874" y="671"/>
                              </a:lnTo>
                              <a:lnTo>
                                <a:pt x="872" y="663"/>
                              </a:lnTo>
                              <a:close/>
                              <a:moveTo>
                                <a:pt x="1535" y="278"/>
                              </a:moveTo>
                              <a:lnTo>
                                <a:pt x="1255" y="278"/>
                              </a:lnTo>
                              <a:lnTo>
                                <a:pt x="1033" y="1037"/>
                              </a:lnTo>
                              <a:lnTo>
                                <a:pt x="1198" y="1037"/>
                              </a:lnTo>
                              <a:lnTo>
                                <a:pt x="1234" y="902"/>
                              </a:lnTo>
                              <a:lnTo>
                                <a:pt x="1508" y="902"/>
                              </a:lnTo>
                              <a:lnTo>
                                <a:pt x="1514" y="776"/>
                              </a:lnTo>
                              <a:lnTo>
                                <a:pt x="1268" y="776"/>
                              </a:lnTo>
                              <a:lnTo>
                                <a:pt x="1368" y="406"/>
                              </a:lnTo>
                              <a:lnTo>
                                <a:pt x="1529" y="406"/>
                              </a:lnTo>
                              <a:lnTo>
                                <a:pt x="1535" y="278"/>
                              </a:lnTo>
                              <a:close/>
                              <a:moveTo>
                                <a:pt x="1508" y="902"/>
                              </a:moveTo>
                              <a:lnTo>
                                <a:pt x="1346" y="902"/>
                              </a:lnTo>
                              <a:lnTo>
                                <a:pt x="1336" y="1037"/>
                              </a:lnTo>
                              <a:lnTo>
                                <a:pt x="1503" y="1037"/>
                              </a:lnTo>
                              <a:lnTo>
                                <a:pt x="1508" y="902"/>
                              </a:lnTo>
                              <a:close/>
                              <a:moveTo>
                                <a:pt x="1529" y="406"/>
                              </a:moveTo>
                              <a:lnTo>
                                <a:pt x="1383" y="406"/>
                              </a:lnTo>
                              <a:lnTo>
                                <a:pt x="1355" y="776"/>
                              </a:lnTo>
                              <a:lnTo>
                                <a:pt x="1514" y="776"/>
                              </a:lnTo>
                              <a:lnTo>
                                <a:pt x="1529" y="406"/>
                              </a:lnTo>
                              <a:close/>
                              <a:moveTo>
                                <a:pt x="1097" y="278"/>
                              </a:moveTo>
                              <a:lnTo>
                                <a:pt x="940" y="278"/>
                              </a:lnTo>
                              <a:lnTo>
                                <a:pt x="884" y="671"/>
                              </a:lnTo>
                              <a:lnTo>
                                <a:pt x="1041" y="671"/>
                              </a:lnTo>
                              <a:lnTo>
                                <a:pt x="1097" y="278"/>
                              </a:lnTo>
                              <a:close/>
                              <a:moveTo>
                                <a:pt x="564" y="278"/>
                              </a:moveTo>
                              <a:lnTo>
                                <a:pt x="393" y="278"/>
                              </a:lnTo>
                              <a:lnTo>
                                <a:pt x="246" y="581"/>
                              </a:lnTo>
                              <a:lnTo>
                                <a:pt x="418" y="581"/>
                              </a:lnTo>
                              <a:lnTo>
                                <a:pt x="564" y="278"/>
                              </a:lnTo>
                              <a:close/>
                            </a:path>
                          </a:pathLst>
                        </a:custGeom>
                        <a:solidFill>
                          <a:srgbClr val="009F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00A1E00B" id="Groupe 2" o:spid="_x0000_s1026" style="position:absolute;margin-left:.1pt;margin-top:-11.95pt;width:95.45pt;height:48.2pt;z-index:251658240" coordsize="2533,1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">
              <v:shape id="docshape2" o:spid="_x0000_s1027" style="position:absolute;width:2533;height:1279;visibility:visible;mso-wrap-style:square;v-text-anchor:top" coordsize="2533,1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" path="m2533,278r-348,l2045,1279r169,l2299,676r164,l2481,548r-164,l2337,406r178,l2533,278xm1820,278r-170,l1567,873r-2,69l1583,994r39,35l1683,1049r84,6l1855,1049r66,-21l1969,993r31,-51l2004,924r-219,l1760,922r-16,-9l1735,899r,-20l1820,278xm2100,278r-169,l1847,879r-6,20l1829,913r-19,9l1785,924r219,l2017,873r83,-595xm316,l146,,,1037r170,l217,705r189,l392,634r26,-53l234,581,316,xm406,705r-172,l297,1037r173,l406,705xm785,278r-159,l518,1037r158,l728,663r144,l785,278xm872,663r-134,l830,1037r160,l1041,671r-167,l872,663xm1535,278r-280,l1033,1037r165,l1234,902r274,l1514,776r-246,l1368,406r161,l1535,278xm1508,902r-162,l1336,1037r167,l1508,902xm1529,406r-146,l1355,776r159,l1529,406xm1097,278r-157,l884,671r157,l1097,278xm564,278r-171,l246,581r172,l564,278xe" fillcolor="#009fe3" stroked="f">
                <v:path arrowok="t" o:connecttype="custom" o:connectlocs="2185,278;2214,1279;2463,676;2317,548;2515,406;1820,278;1567,873;1583,994;1683,1049;1855,1049;1969,993;2004,924;1760,922;1735,899;1820,278;1931,278;1841,899;1810,922;2004,924;2100,278;146,0;170,1037;406,705;418,581;316,0;234,705;470,1037;785,278;518,1037;728,663;785,278;738,663;990,1037;874,671;1535,278;1033,1037;1234,902;1514,776;1368,406;1535,278;1346,902;1503,1037;1529,406;1355,776;1529,406;940,278;1041,671;564,278;246,581;564,278" o:connectangles="0,0,0,0,0,0,0,0,0,0,0,0,0,0,0,0,0,0,0,0,0,0,0,0,0,0,0,0,0,0,0,0,0,0,0,0,0,0,0,0,0,0,0,0,0,0,0,0,0,0"/>
              </v:shape>
            </v:group>
          </w:pict>
        </mc:Fallback>
      </mc:AlternateContent>
    </w:r>
    <w:r>
      <w:t xml:space="preserve">     </w:t>
    </w:r>
    <w:r w:rsidR="006C333D" w:rsidRPr="00274AA8">
      <w:rPr>
        <w:rFonts w:ascii="Knauf" w:hAnsi="Knauf"/>
        <w:sz w:val="22"/>
        <w:szCs w:val="22"/>
      </w:rPr>
      <w:t xml:space="preserve">Cahier des Clauses Techniques Particulières – </w:t>
    </w:r>
    <w:r w:rsidR="00E56F91">
      <w:rPr>
        <w:rFonts w:ascii="Knauf" w:hAnsi="Knauf"/>
        <w:sz w:val="22"/>
        <w:szCs w:val="22"/>
      </w:rPr>
      <w:t>mai 2025</w:t>
    </w:r>
    <w:r>
      <w:rPr>
        <w:rFonts w:ascii="Knauf" w:hAnsi="Knauf"/>
      </w:rPr>
      <w:br/>
    </w:r>
    <w:r>
      <w:rPr>
        <w:rFonts w:ascii="Knauf" w:hAnsi="Knauf"/>
        <w:b/>
        <w:i/>
        <w:sz w:val="30"/>
      </w:rPr>
      <w:t xml:space="preserve"> </w:t>
    </w:r>
    <w:r>
      <w:rPr>
        <w:rFonts w:ascii="Knauf" w:hAnsi="Knauf"/>
        <w:b/>
        <w:i/>
        <w:sz w:val="30"/>
      </w:rPr>
      <w:tab/>
    </w:r>
    <w:r>
      <w:rPr>
        <w:rFonts w:ascii="Knauf" w:hAnsi="Knauf"/>
        <w:b/>
        <w:i/>
        <w:sz w:val="30"/>
      </w:rPr>
      <w:tab/>
    </w:r>
    <w:r>
      <w:rPr>
        <w:rFonts w:ascii="Knauf" w:hAnsi="Knauf"/>
        <w:b/>
        <w:i/>
        <w:sz w:val="30"/>
      </w:rPr>
      <w:tab/>
    </w:r>
    <w:r w:rsidRPr="00274AA8">
      <w:rPr>
        <w:rFonts w:ascii="Knauf Office Head" w:hAnsi="Knauf Office Head"/>
        <w:b/>
        <w:iCs/>
        <w:color w:val="00B0F0"/>
        <w:sz w:val="44"/>
        <w:szCs w:val="44"/>
      </w:rPr>
      <w:t xml:space="preserve">Lot </w:t>
    </w:r>
    <w:r w:rsidR="009941C1">
      <w:rPr>
        <w:rFonts w:ascii="Knauf Office Head" w:hAnsi="Knauf Office Head"/>
        <w:b/>
        <w:iCs/>
        <w:color w:val="00B0F0"/>
        <w:sz w:val="44"/>
        <w:szCs w:val="44"/>
      </w:rPr>
      <w:t>OSSATURE METALLIQUE</w:t>
    </w:r>
  </w:p>
  <w:p w14:paraId="488F4F68" w14:textId="791EDB3B" w:rsidR="00274AA8" w:rsidRDefault="00274AA8" w:rsidP="004D2F26">
    <w:pPr>
      <w:pStyle w:val="TitreEntete"/>
    </w:pPr>
    <w:r>
      <w:rPr>
        <w:noProof/>
      </w:rPr>
      <mc:AlternateContent>
        <mc:Choice Requires="wps">
          <w:drawing>
            <wp:anchor distT="0" distB="0" distL="114300" distR="114300" simplePos="0" relativeHeight="251659264" behindDoc="0" locked="0" layoutInCell="1" allowOverlap="1" wp14:anchorId="667DEBB3" wp14:editId="3365DA61">
              <wp:simplePos x="0" y="0"/>
              <wp:positionH relativeFrom="column">
                <wp:posOffset>-894080</wp:posOffset>
              </wp:positionH>
              <wp:positionV relativeFrom="paragraph">
                <wp:posOffset>178844</wp:posOffset>
              </wp:positionV>
              <wp:extent cx="7665004" cy="0"/>
              <wp:effectExtent l="0" t="0" r="0" b="0"/>
              <wp:wrapNone/>
              <wp:docPr id="1" name="Connecteur droit 1"/>
              <wp:cNvGraphicFramePr/>
              <a:graphic xmlns:a="http://schemas.openxmlformats.org/drawingml/2006/main">
                <a:graphicData uri="http://schemas.microsoft.com/office/word/2010/wordprocessingShape">
                  <wps:wsp>
                    <wps:cNvCnPr/>
                    <wps:spPr>
                      <a:xfrm>
                        <a:off x="0" y="0"/>
                        <a:ext cx="7665004" cy="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173821"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4.1pt" to="533.1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" strokecolor="#d8d8d8 [2732]"/>
          </w:pict>
        </mc:Fallback>
      </mc:AlternateContent>
    </w:r>
  </w:p>
  <w:p w14:paraId="61FF1420" w14:textId="5CE1F224" w:rsidR="00274AA8" w:rsidRDefault="00274AA8" w:rsidP="004D2F26">
    <w:pPr>
      <w:pStyle w:val="TitreEnte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CDE2" w14:textId="77777777" w:rsidR="00E56F91" w:rsidRDefault="00E56F9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63389"/>
    <w:multiLevelType w:val="multilevel"/>
    <w:tmpl w:val="B1849C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20A2E79"/>
    <w:multiLevelType w:val="multilevel"/>
    <w:tmpl w:val="4308F3DE"/>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375" w:hanging="37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6E9477DE"/>
    <w:multiLevelType w:val="multilevel"/>
    <w:tmpl w:val="C382F8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16cid:durableId="784035663">
    <w:abstractNumId w:val="1"/>
  </w:num>
  <w:num w:numId="2" w16cid:durableId="1856458628">
    <w:abstractNumId w:val="0"/>
  </w:num>
  <w:num w:numId="3" w16cid:durableId="16535561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33D"/>
    <w:rsid w:val="00015480"/>
    <w:rsid w:val="0004449A"/>
    <w:rsid w:val="00073E17"/>
    <w:rsid w:val="000B67AE"/>
    <w:rsid w:val="00147D98"/>
    <w:rsid w:val="001505ED"/>
    <w:rsid w:val="00185405"/>
    <w:rsid w:val="0019167F"/>
    <w:rsid w:val="00193BFC"/>
    <w:rsid w:val="001A6D89"/>
    <w:rsid w:val="001C6D8D"/>
    <w:rsid w:val="001C7EEB"/>
    <w:rsid w:val="001D0717"/>
    <w:rsid w:val="001D6693"/>
    <w:rsid w:val="001D7E62"/>
    <w:rsid w:val="001E02E0"/>
    <w:rsid w:val="0021512C"/>
    <w:rsid w:val="00226D71"/>
    <w:rsid w:val="00274AA8"/>
    <w:rsid w:val="00284973"/>
    <w:rsid w:val="002A071D"/>
    <w:rsid w:val="002D5865"/>
    <w:rsid w:val="002D7A6D"/>
    <w:rsid w:val="0031661B"/>
    <w:rsid w:val="00323A66"/>
    <w:rsid w:val="003276BC"/>
    <w:rsid w:val="003648D2"/>
    <w:rsid w:val="003729EE"/>
    <w:rsid w:val="003760F4"/>
    <w:rsid w:val="00382038"/>
    <w:rsid w:val="0039323A"/>
    <w:rsid w:val="003A7926"/>
    <w:rsid w:val="003B7A7F"/>
    <w:rsid w:val="003C4DD9"/>
    <w:rsid w:val="003D668B"/>
    <w:rsid w:val="003E03FE"/>
    <w:rsid w:val="003F46A5"/>
    <w:rsid w:val="004071FC"/>
    <w:rsid w:val="00465F72"/>
    <w:rsid w:val="00482CC9"/>
    <w:rsid w:val="004C4D25"/>
    <w:rsid w:val="004D5080"/>
    <w:rsid w:val="004E1E79"/>
    <w:rsid w:val="00500E65"/>
    <w:rsid w:val="00517165"/>
    <w:rsid w:val="00530733"/>
    <w:rsid w:val="00592392"/>
    <w:rsid w:val="00592B0D"/>
    <w:rsid w:val="005C4DF6"/>
    <w:rsid w:val="006351EF"/>
    <w:rsid w:val="0065437C"/>
    <w:rsid w:val="0065747B"/>
    <w:rsid w:val="0066247B"/>
    <w:rsid w:val="0067178A"/>
    <w:rsid w:val="006B4416"/>
    <w:rsid w:val="006C333D"/>
    <w:rsid w:val="006C77FC"/>
    <w:rsid w:val="006C79E7"/>
    <w:rsid w:val="00707100"/>
    <w:rsid w:val="007305E3"/>
    <w:rsid w:val="00762C38"/>
    <w:rsid w:val="00775D26"/>
    <w:rsid w:val="007C27CD"/>
    <w:rsid w:val="007C76CA"/>
    <w:rsid w:val="007D258D"/>
    <w:rsid w:val="00816B11"/>
    <w:rsid w:val="00820F78"/>
    <w:rsid w:val="008210E2"/>
    <w:rsid w:val="00826C83"/>
    <w:rsid w:val="00831075"/>
    <w:rsid w:val="00831E05"/>
    <w:rsid w:val="00832075"/>
    <w:rsid w:val="00852EC6"/>
    <w:rsid w:val="00877DE6"/>
    <w:rsid w:val="008B00C3"/>
    <w:rsid w:val="008D0C53"/>
    <w:rsid w:val="008E1B51"/>
    <w:rsid w:val="008F56FB"/>
    <w:rsid w:val="009035A8"/>
    <w:rsid w:val="00904367"/>
    <w:rsid w:val="0090565E"/>
    <w:rsid w:val="0091462E"/>
    <w:rsid w:val="00967271"/>
    <w:rsid w:val="009941C1"/>
    <w:rsid w:val="009A259C"/>
    <w:rsid w:val="009A4424"/>
    <w:rsid w:val="009A5543"/>
    <w:rsid w:val="009A7756"/>
    <w:rsid w:val="009B3755"/>
    <w:rsid w:val="009C2021"/>
    <w:rsid w:val="009C7F3C"/>
    <w:rsid w:val="009D4514"/>
    <w:rsid w:val="00A11DBF"/>
    <w:rsid w:val="00A22B43"/>
    <w:rsid w:val="00A30545"/>
    <w:rsid w:val="00A35815"/>
    <w:rsid w:val="00A479DE"/>
    <w:rsid w:val="00A5394B"/>
    <w:rsid w:val="00A6612D"/>
    <w:rsid w:val="00A767AE"/>
    <w:rsid w:val="00A80563"/>
    <w:rsid w:val="00A94486"/>
    <w:rsid w:val="00A97BCC"/>
    <w:rsid w:val="00AA3192"/>
    <w:rsid w:val="00AB438C"/>
    <w:rsid w:val="00AE3D1C"/>
    <w:rsid w:val="00AE57DC"/>
    <w:rsid w:val="00AF3153"/>
    <w:rsid w:val="00AF546C"/>
    <w:rsid w:val="00AF794A"/>
    <w:rsid w:val="00B163FA"/>
    <w:rsid w:val="00B31A99"/>
    <w:rsid w:val="00B4077B"/>
    <w:rsid w:val="00B47E47"/>
    <w:rsid w:val="00B63F12"/>
    <w:rsid w:val="00B64F32"/>
    <w:rsid w:val="00BA7DBB"/>
    <w:rsid w:val="00BC283F"/>
    <w:rsid w:val="00BC3EF8"/>
    <w:rsid w:val="00BD1846"/>
    <w:rsid w:val="00BE0291"/>
    <w:rsid w:val="00BE26E7"/>
    <w:rsid w:val="00C01300"/>
    <w:rsid w:val="00C02899"/>
    <w:rsid w:val="00C436A5"/>
    <w:rsid w:val="00C5492F"/>
    <w:rsid w:val="00C660B6"/>
    <w:rsid w:val="00C66AA0"/>
    <w:rsid w:val="00C73D29"/>
    <w:rsid w:val="00C74868"/>
    <w:rsid w:val="00C7651D"/>
    <w:rsid w:val="00CC3E36"/>
    <w:rsid w:val="00CD29F8"/>
    <w:rsid w:val="00CF4EA8"/>
    <w:rsid w:val="00D22F35"/>
    <w:rsid w:val="00D46CEF"/>
    <w:rsid w:val="00D83E24"/>
    <w:rsid w:val="00D866E8"/>
    <w:rsid w:val="00DC3649"/>
    <w:rsid w:val="00DD27D3"/>
    <w:rsid w:val="00DE6CE4"/>
    <w:rsid w:val="00DF3E58"/>
    <w:rsid w:val="00E01F34"/>
    <w:rsid w:val="00E27138"/>
    <w:rsid w:val="00E31C43"/>
    <w:rsid w:val="00E37AA4"/>
    <w:rsid w:val="00E47E7D"/>
    <w:rsid w:val="00E51EEA"/>
    <w:rsid w:val="00E56F91"/>
    <w:rsid w:val="00E67633"/>
    <w:rsid w:val="00EB04F3"/>
    <w:rsid w:val="00EB59C4"/>
    <w:rsid w:val="00EE1D5C"/>
    <w:rsid w:val="00EE6803"/>
    <w:rsid w:val="00F005DF"/>
    <w:rsid w:val="00F0147E"/>
    <w:rsid w:val="00F10E86"/>
    <w:rsid w:val="00F14923"/>
    <w:rsid w:val="00F420FA"/>
    <w:rsid w:val="00F4765F"/>
    <w:rsid w:val="00FC160E"/>
    <w:rsid w:val="00FD041A"/>
    <w:rsid w:val="00FD456F"/>
    <w:rsid w:val="00FE6759"/>
    <w:rsid w:val="00FE6870"/>
    <w:rsid w:val="00FF6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C90193"/>
  <w15:chartTrackingRefBased/>
  <w15:docId w15:val="{3F20BCB5-6867-4473-BBA3-57AA3608A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33D"/>
    <w:pPr>
      <w:spacing w:after="0" w:line="240" w:lineRule="auto"/>
    </w:pPr>
    <w:rPr>
      <w:rFonts w:ascii="Times New Roman" w:eastAsia="Times New Roman" w:hAnsi="Times New Roman" w:cs="Times New Roman"/>
      <w:sz w:val="20"/>
      <w:szCs w:val="20"/>
      <w:lang w:val="fr-FR" w:eastAsia="fr-FR"/>
    </w:rPr>
  </w:style>
  <w:style w:type="paragraph" w:styleId="Titre1">
    <w:name w:val="heading 1"/>
    <w:basedOn w:val="Normal"/>
    <w:next w:val="Normal"/>
    <w:link w:val="Titre1Car"/>
    <w:autoRedefine/>
    <w:uiPriority w:val="9"/>
    <w:qFormat/>
    <w:rsid w:val="00226D71"/>
    <w:pPr>
      <w:keepNext/>
      <w:keepLines/>
      <w:spacing w:before="360"/>
      <w:outlineLvl w:val="0"/>
    </w:pPr>
    <w:rPr>
      <w:rFonts w:ascii="Knauf" w:eastAsiaTheme="majorEastAsia" w:hAnsi="Knauf" w:cstheme="majorBidi"/>
      <w:color w:val="00B0F0"/>
      <w:sz w:val="32"/>
      <w:szCs w:val="32"/>
    </w:rPr>
  </w:style>
  <w:style w:type="paragraph" w:styleId="Titre2">
    <w:name w:val="heading 2"/>
    <w:basedOn w:val="Normal"/>
    <w:next w:val="Normal"/>
    <w:link w:val="Titre2Car"/>
    <w:autoRedefine/>
    <w:uiPriority w:val="9"/>
    <w:unhideWhenUsed/>
    <w:qFormat/>
    <w:rsid w:val="00226D71"/>
    <w:pPr>
      <w:keepNext/>
      <w:keepLines/>
      <w:spacing w:before="240"/>
      <w:outlineLvl w:val="1"/>
    </w:pPr>
    <w:rPr>
      <w:rFonts w:ascii="Knauf" w:eastAsiaTheme="majorEastAsia" w:hAnsi="Knauf" w:cstheme="majorBidi"/>
      <w:color w:val="00B0F0"/>
      <w:sz w:val="28"/>
      <w:szCs w:val="26"/>
    </w:rPr>
  </w:style>
  <w:style w:type="paragraph" w:styleId="Titre3">
    <w:name w:val="heading 3"/>
    <w:basedOn w:val="Normal"/>
    <w:next w:val="Normal"/>
    <w:link w:val="Titre3Car"/>
    <w:autoRedefine/>
    <w:uiPriority w:val="9"/>
    <w:unhideWhenUsed/>
    <w:qFormat/>
    <w:rsid w:val="00C01300"/>
    <w:pPr>
      <w:keepNext/>
      <w:keepLines/>
      <w:spacing w:before="2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rsid w:val="00904367"/>
    <w:pPr>
      <w:spacing w:after="0" w:line="240" w:lineRule="auto"/>
    </w:pPr>
  </w:style>
  <w:style w:type="paragraph" w:styleId="Textedebulles">
    <w:name w:val="Balloon Text"/>
    <w:basedOn w:val="Normal"/>
    <w:link w:val="TextedebullesCar"/>
    <w:uiPriority w:val="99"/>
    <w:semiHidden/>
    <w:unhideWhenUsed/>
    <w:rsid w:val="00904367"/>
    <w:rPr>
      <w:rFonts w:ascii="Tahoma" w:hAnsi="Tahoma" w:cs="Tahoma"/>
      <w:sz w:val="16"/>
      <w:szCs w:val="16"/>
    </w:rPr>
  </w:style>
  <w:style w:type="character" w:customStyle="1" w:styleId="TextedebullesCar">
    <w:name w:val="Texte de bulles Car"/>
    <w:basedOn w:val="Policepardfaut"/>
    <w:link w:val="Textedebulles"/>
    <w:uiPriority w:val="99"/>
    <w:semiHidden/>
    <w:rsid w:val="00904367"/>
    <w:rPr>
      <w:rFonts w:ascii="Tahoma" w:hAnsi="Tahoma" w:cs="Tahoma"/>
      <w:sz w:val="16"/>
      <w:szCs w:val="16"/>
    </w:rPr>
  </w:style>
  <w:style w:type="character" w:customStyle="1" w:styleId="Titre3Car">
    <w:name w:val="Titre 3 Car"/>
    <w:basedOn w:val="Policepardfaut"/>
    <w:link w:val="Titre3"/>
    <w:uiPriority w:val="9"/>
    <w:rsid w:val="00C01300"/>
    <w:rPr>
      <w:rFonts w:asciiTheme="majorHAnsi" w:eastAsiaTheme="majorEastAsia" w:hAnsiTheme="majorHAnsi" w:cstheme="majorBidi"/>
      <w:color w:val="243F60" w:themeColor="accent1" w:themeShade="7F"/>
      <w:sz w:val="24"/>
      <w:szCs w:val="24"/>
      <w:lang w:val="fr-FR" w:eastAsia="fr-FR"/>
    </w:rPr>
  </w:style>
  <w:style w:type="character" w:customStyle="1" w:styleId="Titre1Car">
    <w:name w:val="Titre 1 Car"/>
    <w:basedOn w:val="Policepardfaut"/>
    <w:link w:val="Titre1"/>
    <w:uiPriority w:val="9"/>
    <w:rsid w:val="00226D71"/>
    <w:rPr>
      <w:rFonts w:ascii="Knauf" w:eastAsiaTheme="majorEastAsia" w:hAnsi="Knauf" w:cstheme="majorBidi"/>
      <w:color w:val="00B0F0"/>
      <w:sz w:val="32"/>
      <w:szCs w:val="32"/>
      <w:lang w:val="fr-FR" w:eastAsia="fr-FR"/>
    </w:rPr>
  </w:style>
  <w:style w:type="character" w:customStyle="1" w:styleId="Titre2Car">
    <w:name w:val="Titre 2 Car"/>
    <w:basedOn w:val="Policepardfaut"/>
    <w:link w:val="Titre2"/>
    <w:uiPriority w:val="9"/>
    <w:rsid w:val="00226D71"/>
    <w:rPr>
      <w:rFonts w:ascii="Knauf" w:eastAsiaTheme="majorEastAsia" w:hAnsi="Knauf" w:cstheme="majorBidi"/>
      <w:color w:val="00B0F0"/>
      <w:sz w:val="28"/>
      <w:szCs w:val="26"/>
      <w:lang w:val="fr-FR" w:eastAsia="fr-FR"/>
    </w:rPr>
  </w:style>
  <w:style w:type="paragraph" w:customStyle="1" w:styleId="Chap1">
    <w:name w:val="Chap 1"/>
    <w:link w:val="Chap1Car"/>
    <w:autoRedefine/>
    <w:rsid w:val="006C333D"/>
    <w:pPr>
      <w:pBdr>
        <w:top w:val="single" w:sz="4" w:space="1" w:color="000000"/>
        <w:left w:val="single" w:sz="4" w:space="0" w:color="000000"/>
        <w:bottom w:val="single" w:sz="4" w:space="1" w:color="000000"/>
        <w:right w:val="single" w:sz="4" w:space="0" w:color="000000"/>
      </w:pBdr>
      <w:shd w:val="clear" w:color="auto" w:fill="FFFFFF"/>
      <w:spacing w:before="624" w:after="0" w:line="240" w:lineRule="auto"/>
      <w:contextualSpacing/>
      <w:outlineLvl w:val="2"/>
    </w:pPr>
    <w:rPr>
      <w:rFonts w:ascii="Times New Roman" w:eastAsia="Times New Roman" w:hAnsi="Times New Roman" w:cs="Times New Roman"/>
      <w:b/>
      <w:color w:val="000000"/>
      <w:sz w:val="26"/>
      <w:szCs w:val="24"/>
      <w:lang w:val="fr-FR" w:eastAsia="fr-FR"/>
    </w:rPr>
  </w:style>
  <w:style w:type="paragraph" w:customStyle="1" w:styleId="Chap2">
    <w:name w:val="Chap 2"/>
    <w:link w:val="Chap2Car"/>
    <w:autoRedefine/>
    <w:rsid w:val="006C333D"/>
    <w:pPr>
      <w:spacing w:before="510" w:after="0" w:line="240" w:lineRule="auto"/>
      <w:contextualSpacing/>
      <w:outlineLvl w:val="3"/>
    </w:pPr>
    <w:rPr>
      <w:rFonts w:ascii="Times New Roman" w:eastAsia="Times New Roman" w:hAnsi="Times New Roman" w:cs="Times New Roman"/>
      <w:b/>
      <w:color w:val="000000"/>
      <w:sz w:val="28"/>
      <w:szCs w:val="24"/>
      <w:lang w:val="fr-FR" w:eastAsia="fr-FR"/>
    </w:rPr>
  </w:style>
  <w:style w:type="paragraph" w:customStyle="1" w:styleId="Chap3">
    <w:name w:val="Chap 3"/>
    <w:link w:val="Chap3Car"/>
    <w:autoRedefine/>
    <w:rsid w:val="006C333D"/>
    <w:pPr>
      <w:spacing w:before="283" w:after="0" w:line="240" w:lineRule="auto"/>
      <w:contextualSpacing/>
      <w:jc w:val="both"/>
      <w:outlineLvl w:val="4"/>
    </w:pPr>
    <w:rPr>
      <w:rFonts w:ascii="Times New Roman" w:eastAsia="Times New Roman" w:hAnsi="Times New Roman" w:cs="Times New Roman"/>
      <w:b/>
      <w:color w:val="000000"/>
      <w:sz w:val="18"/>
      <w:szCs w:val="24"/>
      <w:lang w:val="fr-FR" w:eastAsia="fr-FR"/>
    </w:rPr>
  </w:style>
  <w:style w:type="paragraph" w:customStyle="1" w:styleId="Structure">
    <w:name w:val="Structure"/>
    <w:link w:val="StructureCar"/>
    <w:autoRedefine/>
    <w:rsid w:val="006C333D"/>
    <w:pPr>
      <w:spacing w:before="170" w:after="0" w:line="240" w:lineRule="auto"/>
      <w:ind w:left="709"/>
      <w:contextualSpacing/>
      <w:outlineLvl w:val="7"/>
    </w:pPr>
    <w:rPr>
      <w:rFonts w:ascii="Times New Roman" w:eastAsia="Times New Roman" w:hAnsi="Times New Roman" w:cs="Times New Roman"/>
      <w:sz w:val="18"/>
      <w:szCs w:val="24"/>
      <w:lang w:val="fr-FR" w:eastAsia="fr-FR"/>
    </w:rPr>
  </w:style>
  <w:style w:type="paragraph" w:customStyle="1" w:styleId="TitreArticle">
    <w:name w:val="Titre Article"/>
    <w:link w:val="TitreArticleCar"/>
    <w:autoRedefine/>
    <w:rsid w:val="006C333D"/>
    <w:pPr>
      <w:spacing w:before="170" w:after="0" w:line="240" w:lineRule="auto"/>
      <w:ind w:left="1434" w:hanging="1077"/>
      <w:contextualSpacing/>
      <w:outlineLvl w:val="7"/>
    </w:pPr>
    <w:rPr>
      <w:rFonts w:ascii="Times New Roman" w:eastAsia="Times New Roman" w:hAnsi="Times New Roman" w:cs="Times New Roman"/>
      <w:color w:val="000000"/>
      <w:sz w:val="20"/>
      <w:szCs w:val="24"/>
      <w:lang w:val="fr-FR" w:eastAsia="fr-FR"/>
    </w:rPr>
  </w:style>
  <w:style w:type="paragraph" w:customStyle="1" w:styleId="DescrArticle">
    <w:name w:val="Descr Article"/>
    <w:link w:val="DescrArticleCar"/>
    <w:autoRedefine/>
    <w:rsid w:val="00E37AA4"/>
    <w:pPr>
      <w:spacing w:after="0" w:line="240" w:lineRule="auto"/>
      <w:ind w:left="1417"/>
      <w:contextualSpacing/>
      <w:outlineLvl w:val="8"/>
    </w:pPr>
    <w:rPr>
      <w:rFonts w:ascii="Times New Roman" w:eastAsia="Times New Roman" w:hAnsi="Times New Roman" w:cs="Times New Roman"/>
      <w:color w:val="000000"/>
      <w:sz w:val="18"/>
      <w:szCs w:val="24"/>
      <w:lang w:val="fr-FR" w:eastAsia="fr-FR"/>
    </w:rPr>
  </w:style>
  <w:style w:type="paragraph" w:styleId="En-tte">
    <w:name w:val="header"/>
    <w:basedOn w:val="Normal"/>
    <w:link w:val="En-tteCar"/>
    <w:uiPriority w:val="99"/>
    <w:rsid w:val="006C333D"/>
    <w:pPr>
      <w:tabs>
        <w:tab w:val="center" w:pos="4536"/>
        <w:tab w:val="right" w:pos="9072"/>
      </w:tabs>
    </w:pPr>
    <w:rPr>
      <w:sz w:val="24"/>
      <w:szCs w:val="24"/>
    </w:rPr>
  </w:style>
  <w:style w:type="character" w:customStyle="1" w:styleId="En-tteCar">
    <w:name w:val="En-tête Car"/>
    <w:basedOn w:val="Policepardfaut"/>
    <w:link w:val="En-tte"/>
    <w:uiPriority w:val="99"/>
    <w:rsid w:val="006C333D"/>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rsid w:val="006C333D"/>
    <w:pPr>
      <w:tabs>
        <w:tab w:val="center" w:pos="4536"/>
        <w:tab w:val="right" w:pos="9072"/>
      </w:tabs>
    </w:pPr>
    <w:rPr>
      <w:sz w:val="24"/>
      <w:szCs w:val="24"/>
    </w:rPr>
  </w:style>
  <w:style w:type="character" w:customStyle="1" w:styleId="PieddepageCar">
    <w:name w:val="Pied de page Car"/>
    <w:basedOn w:val="Policepardfaut"/>
    <w:link w:val="Pieddepage"/>
    <w:uiPriority w:val="99"/>
    <w:rsid w:val="006C333D"/>
    <w:rPr>
      <w:rFonts w:ascii="Times New Roman" w:eastAsia="Times New Roman" w:hAnsi="Times New Roman" w:cs="Times New Roman"/>
      <w:sz w:val="24"/>
      <w:szCs w:val="24"/>
      <w:lang w:val="fr-FR" w:eastAsia="fr-FR"/>
    </w:rPr>
  </w:style>
  <w:style w:type="character" w:styleId="Numrodepage">
    <w:name w:val="page number"/>
    <w:basedOn w:val="Policepardfaut"/>
    <w:rsid w:val="006C333D"/>
  </w:style>
  <w:style w:type="character" w:styleId="Lienhypertexte">
    <w:name w:val="Hyperlink"/>
    <w:basedOn w:val="Policepardfaut"/>
    <w:uiPriority w:val="99"/>
    <w:rsid w:val="006C333D"/>
    <w:rPr>
      <w:color w:val="0000FF"/>
      <w:u w:val="single"/>
    </w:rPr>
  </w:style>
  <w:style w:type="character" w:customStyle="1" w:styleId="Chap1Car">
    <w:name w:val="Chap 1 Car"/>
    <w:basedOn w:val="Policepardfaut"/>
    <w:link w:val="Chap1"/>
    <w:rsid w:val="006C333D"/>
    <w:rPr>
      <w:rFonts w:ascii="Times New Roman" w:eastAsia="Times New Roman" w:hAnsi="Times New Roman" w:cs="Times New Roman"/>
      <w:b/>
      <w:color w:val="000000"/>
      <w:sz w:val="26"/>
      <w:szCs w:val="24"/>
      <w:shd w:val="clear" w:color="auto" w:fill="FFFFFF"/>
      <w:lang w:val="fr-FR" w:eastAsia="fr-FR"/>
    </w:rPr>
  </w:style>
  <w:style w:type="paragraph" w:customStyle="1" w:styleId="TitreEntete">
    <w:name w:val="Titre Entete"/>
    <w:link w:val="TitreEnteteCar"/>
    <w:autoRedefine/>
    <w:rsid w:val="006C333D"/>
    <w:pPr>
      <w:tabs>
        <w:tab w:val="left" w:pos="1134"/>
      </w:tabs>
      <w:spacing w:after="0" w:line="240" w:lineRule="auto"/>
    </w:pPr>
    <w:rPr>
      <w:rFonts w:ascii="Arial" w:eastAsia="Times New Roman" w:hAnsi="Arial" w:cs="Arial"/>
      <w:color w:val="000000"/>
      <w:sz w:val="24"/>
      <w:szCs w:val="16"/>
      <w:lang w:val="fr-FR" w:eastAsia="fr-FR"/>
    </w:rPr>
  </w:style>
  <w:style w:type="character" w:customStyle="1" w:styleId="Chap2Car">
    <w:name w:val="Chap 2 Car"/>
    <w:basedOn w:val="Policepardfaut"/>
    <w:link w:val="Chap2"/>
    <w:rsid w:val="006C333D"/>
    <w:rPr>
      <w:rFonts w:ascii="Times New Roman" w:eastAsia="Times New Roman" w:hAnsi="Times New Roman" w:cs="Times New Roman"/>
      <w:b/>
      <w:color w:val="000000"/>
      <w:sz w:val="28"/>
      <w:szCs w:val="24"/>
      <w:lang w:val="fr-FR" w:eastAsia="fr-FR"/>
    </w:rPr>
  </w:style>
  <w:style w:type="character" w:customStyle="1" w:styleId="Chap3Car">
    <w:name w:val="Chap 3 Car"/>
    <w:basedOn w:val="Policepardfaut"/>
    <w:link w:val="Chap3"/>
    <w:rsid w:val="006C333D"/>
    <w:rPr>
      <w:rFonts w:ascii="Times New Roman" w:eastAsia="Times New Roman" w:hAnsi="Times New Roman" w:cs="Times New Roman"/>
      <w:b/>
      <w:color w:val="000000"/>
      <w:sz w:val="18"/>
      <w:szCs w:val="24"/>
      <w:lang w:val="fr-FR" w:eastAsia="fr-FR"/>
    </w:rPr>
  </w:style>
  <w:style w:type="character" w:customStyle="1" w:styleId="StructureCar">
    <w:name w:val="Structure Car"/>
    <w:basedOn w:val="Policepardfaut"/>
    <w:link w:val="Structure"/>
    <w:rsid w:val="006C333D"/>
    <w:rPr>
      <w:rFonts w:ascii="Times New Roman" w:eastAsia="Times New Roman" w:hAnsi="Times New Roman" w:cs="Times New Roman"/>
      <w:sz w:val="18"/>
      <w:szCs w:val="24"/>
      <w:lang w:val="fr-FR" w:eastAsia="fr-FR"/>
    </w:rPr>
  </w:style>
  <w:style w:type="character" w:customStyle="1" w:styleId="TitreArticleCar">
    <w:name w:val="Titre Article Car"/>
    <w:basedOn w:val="Policepardfaut"/>
    <w:link w:val="TitreArticle"/>
    <w:rsid w:val="006C333D"/>
    <w:rPr>
      <w:rFonts w:ascii="Times New Roman" w:eastAsia="Times New Roman" w:hAnsi="Times New Roman" w:cs="Times New Roman"/>
      <w:color w:val="000000"/>
      <w:sz w:val="20"/>
      <w:szCs w:val="24"/>
      <w:lang w:val="fr-FR" w:eastAsia="fr-FR"/>
    </w:rPr>
  </w:style>
  <w:style w:type="character" w:customStyle="1" w:styleId="DescrArticleCar">
    <w:name w:val="Descr Article Car"/>
    <w:basedOn w:val="Policepardfaut"/>
    <w:link w:val="DescrArticle"/>
    <w:rsid w:val="00E37AA4"/>
    <w:rPr>
      <w:rFonts w:ascii="Times New Roman" w:eastAsia="Times New Roman" w:hAnsi="Times New Roman" w:cs="Times New Roman"/>
      <w:color w:val="000000"/>
      <w:sz w:val="18"/>
      <w:szCs w:val="24"/>
      <w:lang w:val="fr-FR" w:eastAsia="fr-FR"/>
    </w:rPr>
  </w:style>
  <w:style w:type="character" w:customStyle="1" w:styleId="TitreEnteteCar">
    <w:name w:val="Titre Entete Car"/>
    <w:basedOn w:val="Policepardfaut"/>
    <w:link w:val="TitreEntete"/>
    <w:rsid w:val="006C333D"/>
    <w:rPr>
      <w:rFonts w:ascii="Arial" w:eastAsia="Times New Roman" w:hAnsi="Arial" w:cs="Arial"/>
      <w:color w:val="000000"/>
      <w:sz w:val="24"/>
      <w:szCs w:val="16"/>
      <w:lang w:val="fr-FR" w:eastAsia="fr-FR"/>
    </w:rPr>
  </w:style>
  <w:style w:type="paragraph" w:styleId="En-ttedetabledesmatires">
    <w:name w:val="TOC Heading"/>
    <w:basedOn w:val="Titre1"/>
    <w:next w:val="Normal"/>
    <w:uiPriority w:val="39"/>
    <w:unhideWhenUsed/>
    <w:qFormat/>
    <w:rsid w:val="006C333D"/>
    <w:pPr>
      <w:spacing w:before="240" w:line="259" w:lineRule="auto"/>
      <w:outlineLvl w:val="9"/>
    </w:pPr>
  </w:style>
  <w:style w:type="paragraph" w:styleId="TM1">
    <w:name w:val="toc 1"/>
    <w:basedOn w:val="Normal"/>
    <w:next w:val="Normal"/>
    <w:autoRedefine/>
    <w:uiPriority w:val="39"/>
    <w:unhideWhenUsed/>
    <w:rsid w:val="006C333D"/>
    <w:pPr>
      <w:spacing w:after="100"/>
    </w:pPr>
  </w:style>
  <w:style w:type="paragraph" w:styleId="TM2">
    <w:name w:val="toc 2"/>
    <w:basedOn w:val="Normal"/>
    <w:next w:val="Normal"/>
    <w:autoRedefine/>
    <w:uiPriority w:val="39"/>
    <w:unhideWhenUsed/>
    <w:rsid w:val="006C333D"/>
    <w:pPr>
      <w:spacing w:after="100"/>
      <w:ind w:left="200"/>
    </w:pPr>
  </w:style>
  <w:style w:type="paragraph" w:styleId="TM3">
    <w:name w:val="toc 3"/>
    <w:basedOn w:val="Normal"/>
    <w:next w:val="Normal"/>
    <w:autoRedefine/>
    <w:uiPriority w:val="39"/>
    <w:unhideWhenUsed/>
    <w:rsid w:val="006C333D"/>
    <w:pPr>
      <w:spacing w:after="100"/>
      <w:ind w:left="400"/>
    </w:pPr>
  </w:style>
  <w:style w:type="character" w:styleId="Mentionnonrsolue">
    <w:name w:val="Unresolved Mention"/>
    <w:basedOn w:val="Policepardfaut"/>
    <w:uiPriority w:val="99"/>
    <w:semiHidden/>
    <w:unhideWhenUsed/>
    <w:rsid w:val="00AF794A"/>
    <w:rPr>
      <w:color w:val="605E5C"/>
      <w:shd w:val="clear" w:color="auto" w:fill="E1DFDD"/>
    </w:rPr>
  </w:style>
  <w:style w:type="paragraph" w:customStyle="1" w:styleId="Default">
    <w:name w:val="Default"/>
    <w:rsid w:val="00C66AA0"/>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knauf.fr" TargetMode="External"/><Relationship Id="rId1" Type="http://schemas.openxmlformats.org/officeDocument/2006/relationships/hyperlink" Target="http://www.knauf.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C4824D7A68E8042946EE53DCBC5BAD8" ma:contentTypeVersion="15" ma:contentTypeDescription="Crée un document." ma:contentTypeScope="" ma:versionID="c9cbe25bdceca35daefd8d7a2481b38f">
  <xsd:schema xmlns:xsd="http://www.w3.org/2001/XMLSchema" xmlns:xs="http://www.w3.org/2001/XMLSchema" xmlns:p="http://schemas.microsoft.com/office/2006/metadata/properties" xmlns:ns2="8db1dd59-2d8a-44f9-841b-57eca8ce2608" xmlns:ns3="b4084d5c-85e8-4b73-8313-614a4da91483" targetNamespace="http://schemas.microsoft.com/office/2006/metadata/properties" ma:root="true" ma:fieldsID="a1b411ba721c774c385c873365bcf679" ns2:_="" ns3:_="">
    <xsd:import namespace="8db1dd59-2d8a-44f9-841b-57eca8ce2608"/>
    <xsd:import namespace="b4084d5c-85e8-4b73-8313-614a4da914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1dd59-2d8a-44f9-841b-57eca8ce2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6441d29d-f0b0-4aa7-acc5-b8b23082fa5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084d5c-85e8-4b73-8313-614a4da91483"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e6ba0a87-5a3a-4f05-b785-71da6a1418c9}" ma:internalName="TaxCatchAll" ma:showField="CatchAllData" ma:web="b4084d5c-85e8-4b73-8313-614a4da914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b1dd59-2d8a-44f9-841b-57eca8ce2608">
      <Terms xmlns="http://schemas.microsoft.com/office/infopath/2007/PartnerControls"/>
    </lcf76f155ced4ddcb4097134ff3c332f>
    <TaxCatchAll xmlns="b4084d5c-85e8-4b73-8313-614a4da91483" xsi:nil="true"/>
    <SharedWithUsers xmlns="b4084d5c-85e8-4b73-8313-614a4da91483">
      <UserInfo>
        <DisplayName/>
        <AccountId xsi:nil="true"/>
        <AccountType/>
      </UserInfo>
    </SharedWithUsers>
  </documentManagement>
</p:properties>
</file>

<file path=customXml/itemProps1.xml><?xml version="1.0" encoding="utf-8"?>
<ds:datastoreItem xmlns:ds="http://schemas.openxmlformats.org/officeDocument/2006/customXml" ds:itemID="{4DD59E59-CD36-4325-B743-EF4F8DFCC7F1}">
  <ds:schemaRefs>
    <ds:schemaRef ds:uri="http://schemas.openxmlformats.org/officeDocument/2006/bibliography"/>
  </ds:schemaRefs>
</ds:datastoreItem>
</file>

<file path=customXml/itemProps2.xml><?xml version="1.0" encoding="utf-8"?>
<ds:datastoreItem xmlns:ds="http://schemas.openxmlformats.org/officeDocument/2006/customXml" ds:itemID="{2BCFD0A2-B315-4931-A7E1-75B71EA272E6}"/>
</file>

<file path=customXml/itemProps3.xml><?xml version="1.0" encoding="utf-8"?>
<ds:datastoreItem xmlns:ds="http://schemas.openxmlformats.org/officeDocument/2006/customXml" ds:itemID="{549EE6E6-510D-4B2F-B077-3C53676EDE61}">
  <ds:schemaRefs>
    <ds:schemaRef ds:uri="http://schemas.microsoft.com/sharepoint/v3/contenttype/forms"/>
  </ds:schemaRefs>
</ds:datastoreItem>
</file>

<file path=customXml/itemProps4.xml><?xml version="1.0" encoding="utf-8"?>
<ds:datastoreItem xmlns:ds="http://schemas.openxmlformats.org/officeDocument/2006/customXml" ds:itemID="{D51E4F54-1E85-49D2-85DE-8EE19865B6B5}">
  <ds:schemaRefs>
    <ds:schemaRef ds:uri="http://schemas.microsoft.com/office/2006/metadata/properties"/>
    <ds:schemaRef ds:uri="http://schemas.microsoft.com/office/infopath/2007/PartnerControls"/>
    <ds:schemaRef ds:uri="8db1dd59-2d8a-44f9-841b-57eca8ce2608"/>
    <ds:schemaRef ds:uri="b4084d5c-85e8-4b73-8313-614a4da9148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1390</Words>
  <Characters>7649</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FRITSCH, Giacomo</dc:creator>
  <cp:keywords/>
  <dc:description/>
  <cp:lastModifiedBy>Guerrier, Rodolphe</cp:lastModifiedBy>
  <cp:revision>3</cp:revision>
  <cp:lastPrinted>2024-09-06T13:50:00Z</cp:lastPrinted>
  <dcterms:created xsi:type="dcterms:W3CDTF">2025-05-22T13:23:00Z</dcterms:created>
  <dcterms:modified xsi:type="dcterms:W3CDTF">2025-05-23T14:46:00Z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0x0101001C4824D7A68E8042946EE53DCBC5BAD8</vt:lpwstr>
  </property>
  <property fmtid="{D5CDD505-2E9C-101B-9397-08002B2CF9AE}" pid="3" name="MediaServiceImageTags">
    <vt:lpwstr/>
  </property>
</Properties>
</file>